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08" w:rsidRPr="00DC54B3" w:rsidRDefault="00410008" w:rsidP="00B3424F">
      <w:pPr>
        <w:pStyle w:val="a"/>
        <w:adjustRightInd w:val="0"/>
        <w:spacing w:line="240" w:lineRule="auto"/>
        <w:ind w:firstLine="641"/>
        <w:jc w:val="center"/>
        <w:rPr>
          <w:rFonts w:ascii="黑体" w:eastAsia="黑体" w:hAnsi="宋体" w:cs="Times New Roman"/>
          <w:kern w:val="0"/>
          <w:sz w:val="44"/>
          <w:szCs w:val="44"/>
        </w:rPr>
      </w:pPr>
      <w:r w:rsidRPr="00DC54B3">
        <w:rPr>
          <w:rFonts w:ascii="黑体" w:eastAsia="黑体" w:hAnsi="宋体" w:hint="eastAsia"/>
          <w:kern w:val="0"/>
          <w:sz w:val="44"/>
          <w:szCs w:val="44"/>
        </w:rPr>
        <w:t>关于组织申报</w:t>
      </w:r>
      <w:r w:rsidRPr="00DC54B3">
        <w:rPr>
          <w:rFonts w:ascii="黑体" w:eastAsia="黑体" w:hAnsi="宋体"/>
          <w:kern w:val="0"/>
          <w:sz w:val="44"/>
          <w:szCs w:val="44"/>
        </w:rPr>
        <w:t>2015</w:t>
      </w:r>
      <w:r w:rsidRPr="00DC54B3">
        <w:rPr>
          <w:rFonts w:ascii="黑体" w:eastAsia="黑体" w:hAnsi="宋体" w:hint="eastAsia"/>
          <w:kern w:val="0"/>
          <w:sz w:val="44"/>
          <w:szCs w:val="44"/>
        </w:rPr>
        <w:t>年度</w:t>
      </w:r>
    </w:p>
    <w:p w:rsidR="00410008" w:rsidRPr="00CD5E59" w:rsidRDefault="00410008" w:rsidP="00B3424F">
      <w:pPr>
        <w:pStyle w:val="a"/>
        <w:adjustRightInd w:val="0"/>
        <w:spacing w:line="240" w:lineRule="auto"/>
        <w:ind w:firstLine="641"/>
        <w:jc w:val="center"/>
        <w:rPr>
          <w:rFonts w:hAnsi="仿宋" w:cs="Times New Roman"/>
          <w:kern w:val="0"/>
          <w:sz w:val="44"/>
          <w:szCs w:val="44"/>
        </w:rPr>
      </w:pPr>
      <w:r w:rsidRPr="00DC54B3">
        <w:rPr>
          <w:rFonts w:ascii="黑体" w:eastAsia="黑体" w:hAnsi="宋体" w:hint="eastAsia"/>
          <w:kern w:val="0"/>
          <w:sz w:val="44"/>
          <w:szCs w:val="44"/>
        </w:rPr>
        <w:t>苏州市科技金融专项</w:t>
      </w:r>
      <w:r>
        <w:rPr>
          <w:rFonts w:ascii="黑体" w:eastAsia="黑体" w:hAnsi="宋体" w:hint="eastAsia"/>
          <w:kern w:val="0"/>
          <w:sz w:val="44"/>
          <w:szCs w:val="44"/>
        </w:rPr>
        <w:t>项目</w:t>
      </w:r>
      <w:r w:rsidRPr="00DC54B3">
        <w:rPr>
          <w:rFonts w:ascii="黑体" w:eastAsia="黑体" w:hAnsi="宋体" w:hint="eastAsia"/>
          <w:kern w:val="0"/>
          <w:sz w:val="44"/>
          <w:szCs w:val="44"/>
        </w:rPr>
        <w:t>的通知</w:t>
      </w:r>
    </w:p>
    <w:p w:rsidR="00410008" w:rsidRPr="00CD5E59" w:rsidRDefault="00410008" w:rsidP="00CD5E59">
      <w:pPr>
        <w:pStyle w:val="a"/>
        <w:adjustRightInd w:val="0"/>
        <w:spacing w:line="360" w:lineRule="auto"/>
        <w:rPr>
          <w:rFonts w:hAnsi="仿宋" w:cs="Times New Roman"/>
          <w:kern w:val="0"/>
          <w:sz w:val="32"/>
          <w:szCs w:val="32"/>
        </w:rPr>
      </w:pPr>
    </w:p>
    <w:p w:rsidR="00410008" w:rsidRPr="00CD5E59" w:rsidRDefault="00410008" w:rsidP="00CD5E59">
      <w:pPr>
        <w:pStyle w:val="a"/>
        <w:adjustRightInd w:val="0"/>
        <w:spacing w:line="360" w:lineRule="auto"/>
        <w:ind w:firstLine="0"/>
        <w:rPr>
          <w:rFonts w:hAnsi="仿宋" w:cs="Times New Roman"/>
          <w:kern w:val="0"/>
          <w:sz w:val="32"/>
          <w:szCs w:val="32"/>
        </w:rPr>
      </w:pPr>
      <w:r w:rsidRPr="00CD5E59">
        <w:rPr>
          <w:rFonts w:hAnsi="仿宋" w:hint="eastAsia"/>
          <w:kern w:val="0"/>
          <w:sz w:val="32"/>
          <w:szCs w:val="32"/>
        </w:rPr>
        <w:t>各区科技局，各有关单位：</w:t>
      </w:r>
    </w:p>
    <w:p w:rsidR="00410008" w:rsidRPr="00CD5E59" w:rsidRDefault="00410008" w:rsidP="00CD5E59">
      <w:pPr>
        <w:pStyle w:val="a"/>
        <w:adjustRightInd w:val="0"/>
        <w:spacing w:line="360" w:lineRule="auto"/>
        <w:rPr>
          <w:rFonts w:hAnsi="仿宋" w:cs="Times New Roman"/>
          <w:kern w:val="0"/>
          <w:sz w:val="32"/>
          <w:szCs w:val="32"/>
        </w:rPr>
      </w:pPr>
      <w:r w:rsidRPr="00156D30">
        <w:rPr>
          <w:rFonts w:hAnsi="仿宋" w:cs="仿宋" w:hint="eastAsia"/>
          <w:sz w:val="32"/>
          <w:szCs w:val="32"/>
        </w:rPr>
        <w:t>为贯彻市委市政府《关于全力打造苏南国家自主创新示范区核心区的意见》，深入实施创新驱动发展战略，</w:t>
      </w:r>
      <w:r>
        <w:rPr>
          <w:rFonts w:hAnsi="仿宋" w:cs="仿宋" w:hint="eastAsia"/>
          <w:sz w:val="32"/>
          <w:szCs w:val="32"/>
        </w:rPr>
        <w:t>进一步推动科技金融紧密结合，</w:t>
      </w:r>
      <w:r w:rsidRPr="00CD5E59">
        <w:rPr>
          <w:rFonts w:hAnsi="仿宋" w:hint="eastAsia"/>
          <w:kern w:val="0"/>
          <w:sz w:val="32"/>
          <w:szCs w:val="32"/>
        </w:rPr>
        <w:t>根据《苏州市科技型中小企业信贷风险补偿专项资金实施细则》（苏科规</w:t>
      </w:r>
      <w:r w:rsidRPr="00CD5E59">
        <w:rPr>
          <w:rFonts w:hAnsi="仿宋"/>
          <w:kern w:val="0"/>
          <w:sz w:val="32"/>
          <w:szCs w:val="32"/>
        </w:rPr>
        <w:t>[2014]1</w:t>
      </w:r>
      <w:r w:rsidRPr="00CD5E59">
        <w:rPr>
          <w:rFonts w:hAnsi="仿宋" w:hint="eastAsia"/>
          <w:kern w:val="0"/>
          <w:sz w:val="32"/>
          <w:szCs w:val="32"/>
        </w:rPr>
        <w:t>号）、《苏州市科技贷款贴息资金使用管理办法实施细则》（苏科规</w:t>
      </w:r>
      <w:r w:rsidRPr="00CD5E59">
        <w:rPr>
          <w:rFonts w:hAnsi="仿宋"/>
          <w:kern w:val="0"/>
          <w:sz w:val="32"/>
          <w:szCs w:val="32"/>
        </w:rPr>
        <w:t>[2013]9</w:t>
      </w:r>
      <w:r w:rsidRPr="00CD5E59">
        <w:rPr>
          <w:rFonts w:hAnsi="仿宋" w:hint="eastAsia"/>
          <w:kern w:val="0"/>
          <w:sz w:val="32"/>
          <w:szCs w:val="32"/>
        </w:rPr>
        <w:t>号）、《苏州市科技保险费补贴资金使用管理办法》（苏府办</w:t>
      </w:r>
      <w:r w:rsidRPr="00CD5E59">
        <w:rPr>
          <w:rFonts w:hAnsi="仿宋"/>
          <w:kern w:val="0"/>
          <w:sz w:val="32"/>
          <w:szCs w:val="32"/>
        </w:rPr>
        <w:t>[2009]194</w:t>
      </w:r>
      <w:r w:rsidRPr="00CD5E59">
        <w:rPr>
          <w:rFonts w:hAnsi="仿宋" w:hint="eastAsia"/>
          <w:kern w:val="0"/>
          <w:sz w:val="32"/>
          <w:szCs w:val="32"/>
        </w:rPr>
        <w:t>号）、《苏州市天使投资引导资金实施办法》（苏科规</w:t>
      </w:r>
      <w:r w:rsidRPr="00CD5E59">
        <w:rPr>
          <w:rFonts w:hAnsi="仿宋"/>
          <w:kern w:val="0"/>
          <w:sz w:val="32"/>
          <w:szCs w:val="32"/>
        </w:rPr>
        <w:t>[2014]2</w:t>
      </w:r>
      <w:r w:rsidRPr="00CD5E59">
        <w:rPr>
          <w:rFonts w:hAnsi="仿宋" w:hint="eastAsia"/>
          <w:kern w:val="0"/>
          <w:sz w:val="32"/>
          <w:szCs w:val="32"/>
        </w:rPr>
        <w:t>号）规定，现</w:t>
      </w:r>
      <w:r>
        <w:rPr>
          <w:rFonts w:hAnsi="仿宋" w:hint="eastAsia"/>
          <w:kern w:val="0"/>
          <w:sz w:val="32"/>
          <w:szCs w:val="32"/>
        </w:rPr>
        <w:t>就</w:t>
      </w:r>
      <w:r w:rsidRPr="00CD5E59">
        <w:rPr>
          <w:rFonts w:hAnsi="仿宋" w:hint="eastAsia"/>
          <w:kern w:val="0"/>
          <w:sz w:val="32"/>
          <w:szCs w:val="32"/>
        </w:rPr>
        <w:t>做好</w:t>
      </w:r>
      <w:r w:rsidRPr="00CD5E59">
        <w:rPr>
          <w:rFonts w:hAnsi="仿宋"/>
          <w:kern w:val="0"/>
          <w:sz w:val="32"/>
          <w:szCs w:val="32"/>
        </w:rPr>
        <w:t>2015</w:t>
      </w:r>
      <w:r w:rsidRPr="00CD5E59">
        <w:rPr>
          <w:rFonts w:hAnsi="仿宋" w:hint="eastAsia"/>
          <w:kern w:val="0"/>
          <w:sz w:val="32"/>
          <w:szCs w:val="32"/>
        </w:rPr>
        <w:t>年度苏州市科技金融专项的组织申报工作通知如下：</w:t>
      </w:r>
    </w:p>
    <w:p w:rsidR="00410008" w:rsidRPr="00CD5E59" w:rsidRDefault="00410008" w:rsidP="00CD5E59">
      <w:pPr>
        <w:pStyle w:val="a"/>
        <w:adjustRightInd w:val="0"/>
        <w:spacing w:line="360" w:lineRule="auto"/>
        <w:rPr>
          <w:rFonts w:hAnsi="仿宋" w:cs="Times New Roman"/>
          <w:b/>
          <w:bCs/>
          <w:kern w:val="0"/>
          <w:sz w:val="32"/>
          <w:szCs w:val="32"/>
        </w:rPr>
      </w:pPr>
      <w:r w:rsidRPr="00CD5E59">
        <w:rPr>
          <w:rFonts w:hAnsi="仿宋" w:hint="eastAsia"/>
          <w:b/>
          <w:bCs/>
          <w:kern w:val="0"/>
          <w:sz w:val="32"/>
          <w:szCs w:val="32"/>
        </w:rPr>
        <w:t>一、</w:t>
      </w:r>
      <w:r>
        <w:rPr>
          <w:rFonts w:hAnsi="仿宋"/>
          <w:b/>
          <w:bCs/>
          <w:kern w:val="0"/>
          <w:sz w:val="32"/>
          <w:szCs w:val="32"/>
        </w:rPr>
        <w:t xml:space="preserve">510101 </w:t>
      </w:r>
      <w:r w:rsidRPr="00CD5E59">
        <w:rPr>
          <w:rFonts w:hAnsi="仿宋" w:hint="eastAsia"/>
          <w:b/>
          <w:bCs/>
          <w:kern w:val="0"/>
          <w:sz w:val="32"/>
          <w:szCs w:val="32"/>
        </w:rPr>
        <w:t>信贷风险补偿专项资金（“科贷通”）</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用于帮助科技型中小企业获得银行贷款，补偿合作银行为科技型中小企业放贷所产生的损失。优先支持列入“瞪羚计划”、“雏鹰计划”的企业。</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（一）申报对象</w:t>
      </w:r>
    </w:p>
    <w:p w:rsidR="00410008" w:rsidRPr="00736A0A"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通过苏州市科技型中小企业资格确认</w:t>
      </w:r>
      <w:r>
        <w:rPr>
          <w:rFonts w:hAnsi="仿宋" w:hint="eastAsia"/>
          <w:kern w:val="0"/>
          <w:sz w:val="32"/>
          <w:szCs w:val="32"/>
        </w:rPr>
        <w:t>、</w:t>
      </w:r>
      <w:r w:rsidRPr="00CD5E59">
        <w:rPr>
          <w:rFonts w:hAnsi="仿宋" w:hint="eastAsia"/>
          <w:kern w:val="0"/>
          <w:sz w:val="32"/>
          <w:szCs w:val="32"/>
        </w:rPr>
        <w:t>在苏州市</w:t>
      </w:r>
      <w:r>
        <w:rPr>
          <w:rFonts w:hAnsi="仿宋" w:hint="eastAsia"/>
          <w:kern w:val="0"/>
          <w:sz w:val="32"/>
          <w:szCs w:val="32"/>
        </w:rPr>
        <w:t>（包括各县级市）</w:t>
      </w:r>
      <w:r w:rsidRPr="00CD5E59">
        <w:rPr>
          <w:rFonts w:hAnsi="仿宋" w:hint="eastAsia"/>
          <w:kern w:val="0"/>
          <w:sz w:val="32"/>
          <w:szCs w:val="32"/>
        </w:rPr>
        <w:t>注册的</w:t>
      </w:r>
      <w:r>
        <w:rPr>
          <w:rFonts w:hAnsi="仿宋" w:hint="eastAsia"/>
          <w:kern w:val="0"/>
          <w:sz w:val="32"/>
          <w:szCs w:val="32"/>
        </w:rPr>
        <w:t>有银行贷款需求的</w:t>
      </w:r>
      <w:r w:rsidRPr="00CD5E59">
        <w:rPr>
          <w:rFonts w:hAnsi="仿宋" w:hint="eastAsia"/>
          <w:kern w:val="0"/>
          <w:sz w:val="32"/>
          <w:szCs w:val="32"/>
        </w:rPr>
        <w:t>科技型中小企业</w:t>
      </w:r>
      <w:r>
        <w:rPr>
          <w:rFonts w:hAnsi="仿宋" w:hint="eastAsia"/>
          <w:kern w:val="0"/>
          <w:sz w:val="32"/>
          <w:szCs w:val="32"/>
        </w:rPr>
        <w:t>。有</w:t>
      </w:r>
      <w:r w:rsidRPr="00736A0A">
        <w:rPr>
          <w:rFonts w:hAnsi="仿宋" w:hint="eastAsia"/>
          <w:kern w:val="0"/>
          <w:sz w:val="32"/>
          <w:szCs w:val="32"/>
        </w:rPr>
        <w:t>科技信用</w:t>
      </w:r>
      <w:r>
        <w:rPr>
          <w:rFonts w:hAnsi="仿宋" w:hint="eastAsia"/>
          <w:kern w:val="0"/>
          <w:sz w:val="32"/>
          <w:szCs w:val="32"/>
        </w:rPr>
        <w:t>不良记录的科技型中小企业</w:t>
      </w:r>
      <w:r w:rsidRPr="00736A0A">
        <w:rPr>
          <w:rFonts w:hAnsi="仿宋" w:hint="eastAsia"/>
          <w:kern w:val="0"/>
          <w:sz w:val="32"/>
          <w:szCs w:val="32"/>
        </w:rPr>
        <w:t>不</w:t>
      </w:r>
      <w:r>
        <w:rPr>
          <w:rFonts w:hAnsi="仿宋" w:hint="eastAsia"/>
          <w:kern w:val="0"/>
          <w:sz w:val="32"/>
          <w:szCs w:val="32"/>
        </w:rPr>
        <w:t>属于申报对象</w:t>
      </w:r>
      <w:r w:rsidRPr="00736A0A">
        <w:rPr>
          <w:rFonts w:hAnsi="仿宋" w:hint="eastAsia"/>
          <w:kern w:val="0"/>
          <w:sz w:val="32"/>
          <w:szCs w:val="32"/>
        </w:rPr>
        <w:t>。</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（二）申报流程</w:t>
      </w:r>
    </w:p>
    <w:p w:rsidR="00410008" w:rsidRPr="00CD5E59" w:rsidRDefault="00410008" w:rsidP="00946EB4">
      <w:pPr>
        <w:pStyle w:val="a"/>
        <w:adjustRightInd w:val="0"/>
        <w:spacing w:line="360" w:lineRule="auto"/>
        <w:rPr>
          <w:rFonts w:hAnsi="仿宋" w:cs="Times New Roman"/>
          <w:kern w:val="0"/>
          <w:sz w:val="32"/>
          <w:szCs w:val="32"/>
        </w:rPr>
      </w:pPr>
      <w:r w:rsidRPr="00CD5E59">
        <w:rPr>
          <w:rFonts w:hAnsi="仿宋" w:hint="eastAsia"/>
          <w:kern w:val="0"/>
          <w:sz w:val="32"/>
          <w:szCs w:val="32"/>
        </w:rPr>
        <w:t>信贷风险补偿专项资金申报</w:t>
      </w:r>
      <w:r>
        <w:rPr>
          <w:rFonts w:hAnsi="仿宋" w:hint="eastAsia"/>
          <w:kern w:val="0"/>
          <w:sz w:val="32"/>
          <w:szCs w:val="32"/>
        </w:rPr>
        <w:t>采取</w:t>
      </w:r>
      <w:r w:rsidRPr="00CD5E59">
        <w:rPr>
          <w:rFonts w:hAnsi="仿宋" w:hint="eastAsia"/>
          <w:kern w:val="0"/>
          <w:sz w:val="32"/>
          <w:szCs w:val="32"/>
        </w:rPr>
        <w:t>网上和书面申报同时进行的方式，网上申报与书面申报内容必须完全一致。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网上系统填报</w:t>
      </w:r>
    </w:p>
    <w:p w:rsidR="00410008"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w:t>
      </w:r>
      <w:r>
        <w:rPr>
          <w:rFonts w:hAnsi="仿宋" w:hint="eastAsia"/>
          <w:kern w:val="0"/>
          <w:sz w:val="32"/>
          <w:szCs w:val="32"/>
        </w:rPr>
        <w:t>登录</w:t>
      </w:r>
      <w:r w:rsidRPr="00CD5E59">
        <w:rPr>
          <w:rFonts w:hAnsi="仿宋" w:hint="eastAsia"/>
          <w:kern w:val="0"/>
          <w:sz w:val="32"/>
          <w:szCs w:val="32"/>
        </w:rPr>
        <w:t>苏州市科技金融超市平台（</w:t>
      </w:r>
      <w:r w:rsidRPr="00DE3A12">
        <w:rPr>
          <w:rFonts w:ascii="Times New Roman" w:cs="Times New Roman"/>
          <w:kern w:val="0"/>
          <w:sz w:val="32"/>
          <w:szCs w:val="32"/>
        </w:rPr>
        <w:t>http://222.92.117.113:8080/szkjjrcs/default.aspx</w:t>
      </w:r>
      <w:r w:rsidRPr="00CD5E59">
        <w:rPr>
          <w:rFonts w:hAnsi="仿宋" w:hint="eastAsia"/>
          <w:kern w:val="0"/>
          <w:sz w:val="32"/>
          <w:szCs w:val="32"/>
        </w:rPr>
        <w:t>）</w:t>
      </w:r>
      <w:r>
        <w:rPr>
          <w:rFonts w:hAnsi="仿宋" w:hint="eastAsia"/>
          <w:kern w:val="0"/>
          <w:sz w:val="32"/>
          <w:szCs w:val="32"/>
        </w:rPr>
        <w:t>，申请</w:t>
      </w:r>
      <w:r w:rsidRPr="00CD5E59">
        <w:rPr>
          <w:rFonts w:hAnsi="仿宋" w:hint="eastAsia"/>
          <w:kern w:val="0"/>
          <w:sz w:val="32"/>
          <w:szCs w:val="32"/>
        </w:rPr>
        <w:t>苏州市科技型中小企业资格确认。</w:t>
      </w:r>
    </w:p>
    <w:p w:rsidR="00410008" w:rsidRPr="00CD5E59" w:rsidRDefault="00410008" w:rsidP="00CD5E59">
      <w:pPr>
        <w:pStyle w:val="a"/>
        <w:adjustRightInd w:val="0"/>
        <w:spacing w:line="360" w:lineRule="auto"/>
        <w:rPr>
          <w:rFonts w:hAnsi="仿宋" w:cs="Times New Roman"/>
          <w:kern w:val="0"/>
          <w:sz w:val="32"/>
          <w:szCs w:val="32"/>
        </w:rPr>
      </w:pPr>
      <w:r>
        <w:rPr>
          <w:rFonts w:hAnsi="仿宋" w:hint="eastAsia"/>
          <w:kern w:val="0"/>
          <w:sz w:val="32"/>
          <w:szCs w:val="32"/>
        </w:rPr>
        <w:t>（</w:t>
      </w:r>
      <w:r>
        <w:rPr>
          <w:rFonts w:hAnsi="仿宋"/>
          <w:kern w:val="0"/>
          <w:sz w:val="32"/>
          <w:szCs w:val="32"/>
        </w:rPr>
        <w:t>2</w:t>
      </w:r>
      <w:r>
        <w:rPr>
          <w:rFonts w:hAnsi="仿宋" w:hint="eastAsia"/>
          <w:kern w:val="0"/>
          <w:sz w:val="32"/>
          <w:szCs w:val="32"/>
        </w:rPr>
        <w:t>）通过资格确认的</w:t>
      </w:r>
      <w:r w:rsidRPr="00CD5E59">
        <w:rPr>
          <w:rFonts w:hAnsi="仿宋" w:hint="eastAsia"/>
          <w:kern w:val="0"/>
          <w:sz w:val="32"/>
          <w:szCs w:val="32"/>
        </w:rPr>
        <w:t>申报企业用管理员账号登录“苏州市科技金融超市平台”，点击“科技信贷业务”中的“贷款需求发布”发布</w:t>
      </w:r>
      <w:r>
        <w:rPr>
          <w:rFonts w:hAnsi="仿宋" w:hint="eastAsia"/>
          <w:kern w:val="0"/>
          <w:sz w:val="32"/>
          <w:szCs w:val="32"/>
        </w:rPr>
        <w:t>贷款</w:t>
      </w:r>
      <w:r w:rsidRPr="00CD5E59">
        <w:rPr>
          <w:rFonts w:hAnsi="仿宋" w:hint="eastAsia"/>
          <w:kern w:val="0"/>
          <w:sz w:val="32"/>
          <w:szCs w:val="32"/>
        </w:rPr>
        <w:t>需求。</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Pr>
          <w:rFonts w:hAnsi="仿宋"/>
          <w:kern w:val="0"/>
          <w:sz w:val="32"/>
          <w:szCs w:val="32"/>
        </w:rPr>
        <w:t>3</w:t>
      </w:r>
      <w:r w:rsidRPr="00CD5E59">
        <w:rPr>
          <w:rFonts w:hAnsi="仿宋" w:hint="eastAsia"/>
          <w:kern w:val="0"/>
          <w:sz w:val="32"/>
          <w:szCs w:val="32"/>
        </w:rPr>
        <w:t>）银行在平台填报信贷方案并发送给企业。</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Pr>
          <w:rFonts w:hAnsi="仿宋"/>
          <w:kern w:val="0"/>
          <w:sz w:val="32"/>
          <w:szCs w:val="32"/>
        </w:rPr>
        <w:t>4</w:t>
      </w:r>
      <w:r w:rsidRPr="00CD5E59">
        <w:rPr>
          <w:rFonts w:hAnsi="仿宋" w:hint="eastAsia"/>
          <w:kern w:val="0"/>
          <w:sz w:val="32"/>
          <w:szCs w:val="32"/>
        </w:rPr>
        <w:t>）企业选择合作银行，确认信贷方案。</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Pr>
          <w:rFonts w:hAnsi="仿宋"/>
          <w:kern w:val="0"/>
          <w:sz w:val="32"/>
          <w:szCs w:val="32"/>
        </w:rPr>
        <w:t>5</w:t>
      </w:r>
      <w:r w:rsidRPr="00CD5E59">
        <w:rPr>
          <w:rFonts w:hAnsi="仿宋" w:hint="eastAsia"/>
          <w:kern w:val="0"/>
          <w:sz w:val="32"/>
          <w:szCs w:val="32"/>
        </w:rPr>
        <w:t>）合作银行对贷款进行备案并登记放款还款情况。</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Pr>
          <w:rFonts w:hAnsi="仿宋"/>
          <w:kern w:val="0"/>
          <w:sz w:val="32"/>
          <w:szCs w:val="32"/>
        </w:rPr>
        <w:t>6</w:t>
      </w:r>
      <w:r w:rsidRPr="00CD5E59">
        <w:rPr>
          <w:rFonts w:hAnsi="仿宋" w:hint="eastAsia"/>
          <w:kern w:val="0"/>
          <w:sz w:val="32"/>
          <w:szCs w:val="32"/>
        </w:rPr>
        <w:t>）贷款本息全部结清后，银行发起结项。</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纸质材料递交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）企业确认信贷方案后，将《风险补偿资金申请表（企业联）》（网上打印并盖企业公章）送交贷款银行。</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合作银行放贷后，将《风险补偿资金申请表（银行联）》（网上打印并盖银行业务章），报苏州市科技金融服务中心备案。备案材料包括《风险补偿资金申请表（企业联）》及《风险补偿资金申请表（银行联）》、贷款合同等。</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（四）申报材料报送要求</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申报时间：信贷风险补偿专项常年申请、集中受理。</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申报材料：合作银行完成贷款业务网上备案后，按月向中心报送《风险补偿资金申请表（企业联）》及《风险补偿资金申请表（银行联）》、贷款合同等材料进行备案。</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3.</w:t>
      </w:r>
      <w:r w:rsidRPr="00CD5E59">
        <w:rPr>
          <w:rFonts w:hAnsi="仿宋" w:hint="eastAsia"/>
          <w:kern w:val="0"/>
          <w:sz w:val="32"/>
          <w:szCs w:val="32"/>
        </w:rPr>
        <w:t>报送地址：苏州自主创新广场（苏州市干将东路</w:t>
      </w:r>
      <w:r w:rsidRPr="00CD5E59">
        <w:rPr>
          <w:rFonts w:hAnsi="仿宋"/>
          <w:kern w:val="0"/>
          <w:sz w:val="32"/>
          <w:szCs w:val="32"/>
        </w:rPr>
        <w:t>178</w:t>
      </w:r>
      <w:r w:rsidRPr="00CD5E59">
        <w:rPr>
          <w:rFonts w:hAnsi="仿宋" w:hint="eastAsia"/>
          <w:kern w:val="0"/>
          <w:sz w:val="32"/>
          <w:szCs w:val="32"/>
        </w:rPr>
        <w:t>号）</w:t>
      </w:r>
      <w:r w:rsidRPr="00CD5E59">
        <w:rPr>
          <w:rFonts w:hAnsi="仿宋"/>
          <w:kern w:val="0"/>
          <w:sz w:val="32"/>
          <w:szCs w:val="32"/>
        </w:rPr>
        <w:t>1</w:t>
      </w:r>
      <w:r w:rsidRPr="00CD5E59">
        <w:rPr>
          <w:rFonts w:hAnsi="仿宋" w:hint="eastAsia"/>
          <w:kern w:val="0"/>
          <w:sz w:val="32"/>
          <w:szCs w:val="32"/>
        </w:rPr>
        <w:t>号楼</w:t>
      </w:r>
      <w:r w:rsidRPr="00CD5E59">
        <w:rPr>
          <w:rFonts w:hAnsi="仿宋"/>
          <w:kern w:val="0"/>
          <w:sz w:val="32"/>
          <w:szCs w:val="32"/>
        </w:rPr>
        <w:t>205</w:t>
      </w:r>
      <w:r w:rsidRPr="00CD5E59">
        <w:rPr>
          <w:rFonts w:hAnsi="仿宋" w:hint="eastAsia"/>
          <w:kern w:val="0"/>
          <w:sz w:val="32"/>
          <w:szCs w:val="32"/>
        </w:rPr>
        <w:t>室。</w:t>
      </w:r>
    </w:p>
    <w:p w:rsidR="00410008" w:rsidRPr="00CD5E59" w:rsidRDefault="00410008" w:rsidP="00CD5E59">
      <w:pPr>
        <w:pStyle w:val="a"/>
        <w:adjustRightInd w:val="0"/>
        <w:spacing w:line="360" w:lineRule="auto"/>
        <w:rPr>
          <w:rFonts w:hAnsi="仿宋" w:cs="Times New Roman"/>
          <w:b/>
          <w:bCs/>
          <w:kern w:val="0"/>
          <w:sz w:val="32"/>
          <w:szCs w:val="32"/>
        </w:rPr>
      </w:pPr>
      <w:r w:rsidRPr="00CD5E59">
        <w:rPr>
          <w:rFonts w:hAnsi="仿宋" w:hint="eastAsia"/>
          <w:b/>
          <w:bCs/>
          <w:kern w:val="0"/>
          <w:sz w:val="32"/>
          <w:szCs w:val="32"/>
        </w:rPr>
        <w:t>二、</w:t>
      </w:r>
      <w:r>
        <w:rPr>
          <w:rFonts w:hAnsi="仿宋"/>
          <w:b/>
          <w:bCs/>
          <w:kern w:val="0"/>
          <w:sz w:val="32"/>
          <w:szCs w:val="32"/>
        </w:rPr>
        <w:t xml:space="preserve">510201 </w:t>
      </w:r>
      <w:r w:rsidRPr="00CD5E59">
        <w:rPr>
          <w:rFonts w:hAnsi="仿宋" w:hint="eastAsia"/>
          <w:b/>
          <w:bCs/>
          <w:kern w:val="0"/>
          <w:sz w:val="32"/>
          <w:szCs w:val="32"/>
        </w:rPr>
        <w:t>科技贷款贴息</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用于补贴科技型企业为实施市级及以上科技项目而使用金融机构贷款所发生的利息、担保费支出，采取总额控制和后补贴方式。重点支持列入“瞪羚计划”和“雏鹰计划”的企业。符合条件的企业年度补贴比例最高不超过实际支出的</w:t>
      </w:r>
      <w:r w:rsidRPr="00CD5E59">
        <w:rPr>
          <w:rFonts w:hAnsi="仿宋"/>
          <w:kern w:val="0"/>
          <w:sz w:val="32"/>
          <w:szCs w:val="32"/>
        </w:rPr>
        <w:t>50%</w:t>
      </w:r>
      <w:r w:rsidRPr="00CD5E59">
        <w:rPr>
          <w:rFonts w:hAnsi="仿宋" w:hint="eastAsia"/>
          <w:kern w:val="0"/>
          <w:sz w:val="32"/>
          <w:szCs w:val="32"/>
        </w:rPr>
        <w:t>，且补贴额最高不超过</w:t>
      </w:r>
      <w:r w:rsidRPr="00CD5E59">
        <w:rPr>
          <w:rFonts w:hAnsi="仿宋"/>
          <w:kern w:val="0"/>
          <w:sz w:val="32"/>
          <w:szCs w:val="32"/>
        </w:rPr>
        <w:t>30</w:t>
      </w:r>
      <w:r w:rsidRPr="00CD5E59">
        <w:rPr>
          <w:rFonts w:hAnsi="仿宋" w:hint="eastAsia"/>
          <w:kern w:val="0"/>
          <w:sz w:val="32"/>
          <w:szCs w:val="32"/>
        </w:rPr>
        <w:t>万元，每一项目连续贷款两年及以上的累计补贴额不超过</w:t>
      </w:r>
      <w:r w:rsidRPr="00CD5E59">
        <w:rPr>
          <w:rFonts w:hAnsi="仿宋"/>
          <w:kern w:val="0"/>
          <w:sz w:val="32"/>
          <w:szCs w:val="32"/>
        </w:rPr>
        <w:t>50</w:t>
      </w:r>
      <w:r w:rsidRPr="00CD5E59">
        <w:rPr>
          <w:rFonts w:hAnsi="仿宋" w:hint="eastAsia"/>
          <w:kern w:val="0"/>
          <w:sz w:val="32"/>
          <w:szCs w:val="32"/>
        </w:rPr>
        <w:t>万元。</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（一）申报对象</w:t>
      </w:r>
    </w:p>
    <w:p w:rsidR="00410008" w:rsidRPr="00736A0A" w:rsidRDefault="00410008" w:rsidP="00736A0A">
      <w:pPr>
        <w:pStyle w:val="a"/>
        <w:adjustRightInd w:val="0"/>
        <w:spacing w:line="360" w:lineRule="auto"/>
        <w:rPr>
          <w:rFonts w:hAnsi="仿宋"/>
          <w:kern w:val="0"/>
          <w:sz w:val="32"/>
          <w:szCs w:val="32"/>
        </w:rPr>
      </w:pPr>
      <w:r w:rsidRPr="00CD5E59">
        <w:rPr>
          <w:rFonts w:hAnsi="仿宋" w:hint="eastAsia"/>
          <w:kern w:val="0"/>
          <w:sz w:val="32"/>
          <w:szCs w:val="32"/>
        </w:rPr>
        <w:t>在苏州市区注册，具有独立法人资格的科技型</w:t>
      </w:r>
      <w:r>
        <w:rPr>
          <w:rFonts w:hAnsi="仿宋" w:hint="eastAsia"/>
          <w:kern w:val="0"/>
          <w:sz w:val="32"/>
          <w:szCs w:val="32"/>
        </w:rPr>
        <w:t>中小</w:t>
      </w:r>
      <w:r w:rsidRPr="00CD5E59">
        <w:rPr>
          <w:rFonts w:hAnsi="仿宋" w:hint="eastAsia"/>
          <w:kern w:val="0"/>
          <w:sz w:val="32"/>
          <w:szCs w:val="32"/>
        </w:rPr>
        <w:t>企业，企业信誉良好，并在苏州市科技金融超市平台通过苏州市科技型中小企业资格确认备案。</w:t>
      </w:r>
      <w:r>
        <w:rPr>
          <w:rFonts w:hAnsi="仿宋" w:hint="eastAsia"/>
          <w:kern w:val="0"/>
          <w:sz w:val="32"/>
          <w:szCs w:val="32"/>
        </w:rPr>
        <w:t>有</w:t>
      </w:r>
      <w:r w:rsidRPr="00736A0A">
        <w:rPr>
          <w:rFonts w:hAnsi="仿宋" w:hint="eastAsia"/>
          <w:kern w:val="0"/>
          <w:sz w:val="32"/>
          <w:szCs w:val="32"/>
        </w:rPr>
        <w:t>科技信用</w:t>
      </w:r>
      <w:r>
        <w:rPr>
          <w:rFonts w:hAnsi="仿宋" w:hint="eastAsia"/>
          <w:kern w:val="0"/>
          <w:sz w:val="32"/>
          <w:szCs w:val="32"/>
        </w:rPr>
        <w:t>不良记录的科技型中小企业</w:t>
      </w:r>
      <w:r w:rsidRPr="00736A0A">
        <w:rPr>
          <w:rFonts w:hAnsi="仿宋" w:hint="eastAsia"/>
          <w:kern w:val="0"/>
          <w:sz w:val="32"/>
          <w:szCs w:val="32"/>
        </w:rPr>
        <w:t>不</w:t>
      </w:r>
      <w:r>
        <w:rPr>
          <w:rFonts w:hAnsi="仿宋" w:hint="eastAsia"/>
          <w:kern w:val="0"/>
          <w:sz w:val="32"/>
          <w:szCs w:val="32"/>
        </w:rPr>
        <w:t>属于申报对象</w:t>
      </w:r>
      <w:r w:rsidRPr="00736A0A">
        <w:rPr>
          <w:rFonts w:hAnsi="仿宋" w:hint="eastAsia"/>
          <w:kern w:val="0"/>
          <w:sz w:val="32"/>
          <w:szCs w:val="32"/>
        </w:rPr>
        <w:t>。</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（二）申报条件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科技贷款记录已在市科技金融超市平台完成备案。</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申请补贴的利息（含担保费，下同）须为企业实施市级及以上科技项目而使用金融机构贷款所发生的支出。</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3.</w:t>
      </w:r>
      <w:r w:rsidRPr="00CD5E59">
        <w:rPr>
          <w:rFonts w:hAnsi="仿宋" w:hint="eastAsia"/>
          <w:kern w:val="0"/>
          <w:sz w:val="32"/>
          <w:szCs w:val="32"/>
        </w:rPr>
        <w:t>企业</w:t>
      </w:r>
      <w:r w:rsidRPr="00CD5E59">
        <w:rPr>
          <w:rFonts w:hAnsi="仿宋"/>
          <w:kern w:val="0"/>
          <w:sz w:val="32"/>
          <w:szCs w:val="32"/>
        </w:rPr>
        <w:t>2012</w:t>
      </w:r>
      <w:r w:rsidRPr="00CD5E59">
        <w:rPr>
          <w:rFonts w:hAnsi="仿宋" w:hint="eastAsia"/>
          <w:kern w:val="0"/>
          <w:sz w:val="32"/>
          <w:szCs w:val="32"/>
        </w:rPr>
        <w:t>年后实施科技项目所发生的科技贷款利息、担保费，支出期限为</w:t>
      </w:r>
      <w:smartTag w:uri="urn:schemas-microsoft-com:office:smarttags" w:element="chsdate">
        <w:smartTagPr>
          <w:attr w:name="IsROCDate" w:val="False"/>
          <w:attr w:name="IsLunarDate" w:val="False"/>
          <w:attr w:name="Day" w:val="1"/>
          <w:attr w:name="Month" w:val="7"/>
          <w:attr w:name="Year" w:val="2014"/>
        </w:smartTagPr>
        <w:r w:rsidRPr="00CD5E59">
          <w:rPr>
            <w:rFonts w:hAnsi="仿宋"/>
            <w:kern w:val="0"/>
            <w:sz w:val="32"/>
            <w:szCs w:val="32"/>
          </w:rPr>
          <w:t>2014</w:t>
        </w:r>
        <w:r w:rsidRPr="00CD5E59">
          <w:rPr>
            <w:rFonts w:hAnsi="仿宋" w:hint="eastAsia"/>
            <w:kern w:val="0"/>
            <w:sz w:val="32"/>
            <w:szCs w:val="32"/>
          </w:rPr>
          <w:t>年</w:t>
        </w:r>
        <w:r w:rsidRPr="00CD5E59">
          <w:rPr>
            <w:rFonts w:hAnsi="仿宋"/>
            <w:kern w:val="0"/>
            <w:sz w:val="32"/>
            <w:szCs w:val="32"/>
          </w:rPr>
          <w:t>7</w:t>
        </w:r>
        <w:r w:rsidRPr="00CD5E59">
          <w:rPr>
            <w:rFonts w:hAnsi="仿宋" w:hint="eastAsia"/>
            <w:kern w:val="0"/>
            <w:sz w:val="32"/>
            <w:szCs w:val="32"/>
          </w:rPr>
          <w:t>月</w:t>
        </w:r>
        <w:r w:rsidRPr="00CD5E59">
          <w:rPr>
            <w:rFonts w:hAnsi="仿宋"/>
            <w:kern w:val="0"/>
            <w:sz w:val="32"/>
            <w:szCs w:val="32"/>
          </w:rPr>
          <w:t>1</w:t>
        </w:r>
        <w:r w:rsidRPr="00CD5E59">
          <w:rPr>
            <w:rFonts w:hAnsi="仿宋" w:hint="eastAsia"/>
            <w:kern w:val="0"/>
            <w:sz w:val="32"/>
            <w:szCs w:val="32"/>
          </w:rPr>
          <w:t>日</w:t>
        </w:r>
      </w:smartTag>
      <w:r w:rsidRPr="00CD5E59">
        <w:rPr>
          <w:rFonts w:hAnsi="仿宋" w:hint="eastAsia"/>
          <w:kern w:val="0"/>
          <w:sz w:val="32"/>
          <w:szCs w:val="32"/>
        </w:rPr>
        <w:t>至</w:t>
      </w:r>
      <w:smartTag w:uri="urn:schemas-microsoft-com:office:smarttags" w:element="chsdate">
        <w:smartTagPr>
          <w:attr w:name="IsROCDate" w:val="False"/>
          <w:attr w:name="IsLunarDate" w:val="False"/>
          <w:attr w:name="Day" w:val="30"/>
          <w:attr w:name="Month" w:val="6"/>
          <w:attr w:name="Year" w:val="2015"/>
        </w:smartTagPr>
        <w:r w:rsidRPr="00CD5E59">
          <w:rPr>
            <w:rFonts w:hAnsi="仿宋"/>
            <w:kern w:val="0"/>
            <w:sz w:val="32"/>
            <w:szCs w:val="32"/>
          </w:rPr>
          <w:t>2015</w:t>
        </w:r>
        <w:r w:rsidRPr="00CD5E59">
          <w:rPr>
            <w:rFonts w:hAnsi="仿宋" w:hint="eastAsia"/>
            <w:kern w:val="0"/>
            <w:sz w:val="32"/>
            <w:szCs w:val="32"/>
          </w:rPr>
          <w:t>年</w:t>
        </w:r>
        <w:r w:rsidRPr="00CD5E59">
          <w:rPr>
            <w:rFonts w:hAnsi="仿宋"/>
            <w:kern w:val="0"/>
            <w:sz w:val="32"/>
            <w:szCs w:val="32"/>
          </w:rPr>
          <w:t>6</w:t>
        </w:r>
        <w:r w:rsidRPr="00CD5E59">
          <w:rPr>
            <w:rFonts w:hAnsi="仿宋" w:hint="eastAsia"/>
            <w:kern w:val="0"/>
            <w:sz w:val="32"/>
            <w:szCs w:val="32"/>
          </w:rPr>
          <w:t>月</w:t>
        </w:r>
        <w:r w:rsidRPr="00CD5E59">
          <w:rPr>
            <w:rFonts w:hAnsi="仿宋"/>
            <w:kern w:val="0"/>
            <w:sz w:val="32"/>
            <w:szCs w:val="32"/>
          </w:rPr>
          <w:t>30</w:t>
        </w:r>
        <w:r w:rsidRPr="00CD5E59">
          <w:rPr>
            <w:rFonts w:hAnsi="仿宋" w:hint="eastAsia"/>
            <w:kern w:val="0"/>
            <w:sz w:val="32"/>
            <w:szCs w:val="32"/>
          </w:rPr>
          <w:t>日</w:t>
        </w:r>
      </w:smartTag>
      <w:r w:rsidRPr="00CD5E59">
        <w:rPr>
          <w:rFonts w:hAnsi="仿宋" w:hint="eastAsia"/>
          <w:kern w:val="0"/>
          <w:sz w:val="32"/>
          <w:szCs w:val="32"/>
        </w:rPr>
        <w:t>之间。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（三）申报流程：</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科技贷款贴息申报实行网上和书面申报同时进行的方式，网上申报与书面申报内容必须完全一致。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网上系统填报</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）各申报企业用管理员账号登录“苏州市科技金融超市平台（</w:t>
      </w:r>
      <w:r w:rsidRPr="00CD5E59">
        <w:rPr>
          <w:rFonts w:hAnsi="仿宋"/>
          <w:kern w:val="0"/>
          <w:sz w:val="32"/>
          <w:szCs w:val="32"/>
        </w:rPr>
        <w:t>http://222.92.117.113:8080/szkjjrcs/default.aspx</w:t>
      </w:r>
      <w:r w:rsidRPr="00CD5E59">
        <w:rPr>
          <w:rFonts w:hAnsi="仿宋" w:hint="eastAsia"/>
          <w:kern w:val="0"/>
          <w:sz w:val="32"/>
          <w:szCs w:val="32"/>
        </w:rPr>
        <w:t>）”，点击“科技信贷业务”中的“贷款贴息申请”栏目，选择已备案的科技贷款记录，填写科技贷款贴息、担保费补贴申请材料，上传上年度审计报告、最近一期财务报表等附件材料。</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）企业填报完成送审后，各区科技局登录系统对申报项目进行初审后提交市科技局。</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纸质材料递交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各申报单位根据系统填报数据，按照以下顺序书本式装订纸质申报材料（一式一份），并在封面（网上打印）加盖企业公章：</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）苏州市科技贷款贴息资金资助申请表（网上打印、带“苏州科技”水印，需区科技局盖章）。</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）项目信息表（网上打印、带“苏州科技”水印）。</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3</w:t>
      </w:r>
      <w:r w:rsidRPr="00CD5E59">
        <w:rPr>
          <w:rFonts w:hAnsi="仿宋" w:hint="eastAsia"/>
          <w:kern w:val="0"/>
          <w:sz w:val="32"/>
          <w:szCs w:val="32"/>
        </w:rPr>
        <w:t>）企业营业执照、组织机构代码证、税务登记证复印件。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4</w:t>
      </w:r>
      <w:r w:rsidRPr="00CD5E59">
        <w:rPr>
          <w:rFonts w:hAnsi="仿宋" w:hint="eastAsia"/>
          <w:kern w:val="0"/>
          <w:sz w:val="32"/>
          <w:szCs w:val="32"/>
        </w:rPr>
        <w:t>）企业与银行签订的贷款合同、贷款进帐凭证、企业结息汇总表（网上打印）和付息凭证复印件。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5</w:t>
      </w:r>
      <w:r w:rsidRPr="00CD5E59">
        <w:rPr>
          <w:rFonts w:hAnsi="仿宋" w:hint="eastAsia"/>
          <w:kern w:val="0"/>
          <w:sz w:val="32"/>
          <w:szCs w:val="32"/>
        </w:rPr>
        <w:t>）企业上年度审计报告复印件和最近一期的财务报表。</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6</w:t>
      </w:r>
      <w:r w:rsidRPr="00CD5E59">
        <w:rPr>
          <w:rFonts w:hAnsi="仿宋" w:hint="eastAsia"/>
          <w:kern w:val="0"/>
          <w:sz w:val="32"/>
          <w:szCs w:val="32"/>
        </w:rPr>
        <w:t>）科技项目立项文件等经费使用说明。</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7</w:t>
      </w:r>
      <w:r w:rsidRPr="00CD5E59">
        <w:rPr>
          <w:rFonts w:hAnsi="仿宋" w:hint="eastAsia"/>
          <w:kern w:val="0"/>
          <w:sz w:val="32"/>
          <w:szCs w:val="32"/>
        </w:rPr>
        <w:t>）其它相关的材料。</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申请担保费补贴的企业除上述材料外，还应提供：</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）企业与担保公司签订的保证合同复印件。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）担保费付费凭证复印件。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（四）申报材料报送要求</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申报时间：申报期为</w:t>
      </w:r>
      <w:smartTag w:uri="urn:schemas-microsoft-com:office:smarttags" w:element="chsdate">
        <w:smartTagPr>
          <w:attr w:name="IsROCDate" w:val="False"/>
          <w:attr w:name="IsLunarDate" w:val="False"/>
          <w:attr w:name="Day" w:val="1"/>
          <w:attr w:name="Month" w:val="8"/>
          <w:attr w:name="Year" w:val="2015"/>
        </w:smartTagPr>
        <w:r w:rsidRPr="00CD5E59">
          <w:rPr>
            <w:rFonts w:hAnsi="仿宋"/>
            <w:kern w:val="0"/>
            <w:sz w:val="32"/>
            <w:szCs w:val="32"/>
          </w:rPr>
          <w:t>8</w:t>
        </w:r>
        <w:r w:rsidRPr="00CD5E59">
          <w:rPr>
            <w:rFonts w:hAnsi="仿宋" w:hint="eastAsia"/>
            <w:kern w:val="0"/>
            <w:sz w:val="32"/>
            <w:szCs w:val="32"/>
          </w:rPr>
          <w:t>月</w:t>
        </w:r>
        <w:r w:rsidRPr="00CD5E59">
          <w:rPr>
            <w:rFonts w:hAnsi="仿宋"/>
            <w:kern w:val="0"/>
            <w:sz w:val="32"/>
            <w:szCs w:val="32"/>
          </w:rPr>
          <w:t>1</w:t>
        </w:r>
        <w:r w:rsidRPr="00CD5E59">
          <w:rPr>
            <w:rFonts w:hAnsi="仿宋" w:hint="eastAsia"/>
            <w:kern w:val="0"/>
            <w:sz w:val="32"/>
            <w:szCs w:val="32"/>
          </w:rPr>
          <w:t>日</w:t>
        </w:r>
      </w:smartTag>
      <w:r w:rsidRPr="00CD5E59">
        <w:rPr>
          <w:rFonts w:hAnsi="仿宋" w:hint="eastAsia"/>
          <w:kern w:val="0"/>
          <w:sz w:val="32"/>
          <w:szCs w:val="32"/>
        </w:rPr>
        <w:t>至</w:t>
      </w:r>
      <w:smartTag w:uri="urn:schemas-microsoft-com:office:smarttags" w:element="chsdate">
        <w:smartTagPr>
          <w:attr w:name="IsROCDate" w:val="False"/>
          <w:attr w:name="IsLunarDate" w:val="False"/>
          <w:attr w:name="Day" w:val="14"/>
          <w:attr w:name="Month" w:val="8"/>
          <w:attr w:name="Year" w:val="2015"/>
        </w:smartTagPr>
        <w:r w:rsidRPr="00CD5E59">
          <w:rPr>
            <w:rFonts w:hAnsi="仿宋"/>
            <w:kern w:val="0"/>
            <w:sz w:val="32"/>
            <w:szCs w:val="32"/>
          </w:rPr>
          <w:t>8</w:t>
        </w:r>
        <w:r w:rsidRPr="00CD5E59">
          <w:rPr>
            <w:rFonts w:hAnsi="仿宋" w:hint="eastAsia"/>
            <w:kern w:val="0"/>
            <w:sz w:val="32"/>
            <w:szCs w:val="32"/>
          </w:rPr>
          <w:t>月</w:t>
        </w:r>
        <w:r w:rsidRPr="00CD5E59">
          <w:rPr>
            <w:rFonts w:hAnsi="仿宋"/>
            <w:kern w:val="0"/>
            <w:sz w:val="32"/>
            <w:szCs w:val="32"/>
          </w:rPr>
          <w:t>14</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时前，申报企业完成网上申报，并将纸质材料报送至所在区科技局；</w:t>
      </w:r>
      <w:smartTag w:uri="urn:schemas-microsoft-com:office:smarttags" w:element="chsdate">
        <w:smartTagPr>
          <w:attr w:name="IsROCDate" w:val="False"/>
          <w:attr w:name="IsLunarDate" w:val="False"/>
          <w:attr w:name="Day" w:val="20"/>
          <w:attr w:name="Month" w:val="8"/>
          <w:attr w:name="Year" w:val="2015"/>
        </w:smartTagPr>
        <w:r w:rsidRPr="00CD5E59">
          <w:rPr>
            <w:rFonts w:hAnsi="仿宋"/>
            <w:kern w:val="0"/>
            <w:sz w:val="32"/>
            <w:szCs w:val="32"/>
          </w:rPr>
          <w:t>8</w:t>
        </w:r>
        <w:r w:rsidRPr="00CD5E59">
          <w:rPr>
            <w:rFonts w:hAnsi="仿宋" w:hint="eastAsia"/>
            <w:kern w:val="0"/>
            <w:sz w:val="32"/>
            <w:szCs w:val="32"/>
          </w:rPr>
          <w:t>月</w:t>
        </w:r>
        <w:r w:rsidRPr="00CD5E59">
          <w:rPr>
            <w:rFonts w:hAnsi="仿宋"/>
            <w:kern w:val="0"/>
            <w:sz w:val="32"/>
            <w:szCs w:val="32"/>
          </w:rPr>
          <w:t>20</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时前，各区科技局完成纸质材料汇总报送。</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申报材料：各申报企业按照项目信息表、科技贷款贴息资金资助申请表、附件材料顺序将纸质材料装订成册，封面加盖企业公章，一式一份交至各区科技局；各区科技局将辖区内申报企业的纸质材料收齐，并提交汇总名单（附件</w:t>
      </w:r>
      <w:r w:rsidRPr="00CD5E59">
        <w:rPr>
          <w:rFonts w:hAnsi="仿宋"/>
          <w:kern w:val="0"/>
          <w:sz w:val="32"/>
          <w:szCs w:val="32"/>
        </w:rPr>
        <w:t>1</w:t>
      </w:r>
      <w:r w:rsidRPr="00CD5E59">
        <w:rPr>
          <w:rFonts w:hAnsi="仿宋" w:hint="eastAsia"/>
          <w:kern w:val="0"/>
          <w:sz w:val="32"/>
          <w:szCs w:val="32"/>
        </w:rPr>
        <w:t>，需区科技局盖章）一式一份，一并报送。</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3.</w:t>
      </w:r>
      <w:r w:rsidRPr="00CD5E59">
        <w:rPr>
          <w:rFonts w:hAnsi="仿宋" w:hint="eastAsia"/>
          <w:kern w:val="0"/>
          <w:sz w:val="32"/>
          <w:szCs w:val="32"/>
        </w:rPr>
        <w:t>报送地址：苏州自主创新广场（苏州市干将东路</w:t>
      </w:r>
      <w:r w:rsidRPr="00CD5E59">
        <w:rPr>
          <w:rFonts w:hAnsi="仿宋"/>
          <w:kern w:val="0"/>
          <w:sz w:val="32"/>
          <w:szCs w:val="32"/>
        </w:rPr>
        <w:t>178</w:t>
      </w:r>
      <w:r w:rsidRPr="00CD5E59">
        <w:rPr>
          <w:rFonts w:hAnsi="仿宋" w:hint="eastAsia"/>
          <w:kern w:val="0"/>
          <w:sz w:val="32"/>
          <w:szCs w:val="32"/>
        </w:rPr>
        <w:t>号）</w:t>
      </w:r>
      <w:r w:rsidRPr="00CD5E59">
        <w:rPr>
          <w:rFonts w:hAnsi="仿宋"/>
          <w:kern w:val="0"/>
          <w:sz w:val="32"/>
          <w:szCs w:val="32"/>
        </w:rPr>
        <w:t>1</w:t>
      </w:r>
      <w:r w:rsidRPr="00CD5E59">
        <w:rPr>
          <w:rFonts w:hAnsi="仿宋" w:hint="eastAsia"/>
          <w:kern w:val="0"/>
          <w:sz w:val="32"/>
          <w:szCs w:val="32"/>
        </w:rPr>
        <w:t>号楼</w:t>
      </w:r>
      <w:r w:rsidRPr="00CD5E59">
        <w:rPr>
          <w:rFonts w:hAnsi="仿宋"/>
          <w:kern w:val="0"/>
          <w:sz w:val="32"/>
          <w:szCs w:val="32"/>
        </w:rPr>
        <w:t>205</w:t>
      </w:r>
      <w:r w:rsidRPr="00CD5E59">
        <w:rPr>
          <w:rFonts w:hAnsi="仿宋" w:hint="eastAsia"/>
          <w:kern w:val="0"/>
          <w:sz w:val="32"/>
          <w:szCs w:val="32"/>
        </w:rPr>
        <w:t>室。</w:t>
      </w:r>
    </w:p>
    <w:p w:rsidR="00410008" w:rsidRPr="00CD5E59" w:rsidRDefault="00410008" w:rsidP="00CD5E59">
      <w:pPr>
        <w:pStyle w:val="a"/>
        <w:adjustRightInd w:val="0"/>
        <w:spacing w:line="360" w:lineRule="auto"/>
        <w:rPr>
          <w:rFonts w:hAnsi="仿宋" w:cs="Times New Roman"/>
          <w:b/>
          <w:bCs/>
          <w:kern w:val="0"/>
          <w:sz w:val="32"/>
          <w:szCs w:val="32"/>
        </w:rPr>
      </w:pPr>
      <w:r w:rsidRPr="00CD5E59">
        <w:rPr>
          <w:rFonts w:hAnsi="仿宋" w:hint="eastAsia"/>
          <w:b/>
          <w:bCs/>
          <w:kern w:val="0"/>
          <w:sz w:val="32"/>
          <w:szCs w:val="32"/>
        </w:rPr>
        <w:t>三、</w:t>
      </w:r>
      <w:r>
        <w:rPr>
          <w:rFonts w:hAnsi="仿宋"/>
          <w:b/>
          <w:bCs/>
          <w:kern w:val="0"/>
          <w:sz w:val="32"/>
          <w:szCs w:val="32"/>
        </w:rPr>
        <w:t xml:space="preserve">510301 </w:t>
      </w:r>
      <w:r w:rsidRPr="00CD5E59">
        <w:rPr>
          <w:rFonts w:hAnsi="仿宋" w:hint="eastAsia"/>
          <w:b/>
          <w:bCs/>
          <w:kern w:val="0"/>
          <w:sz w:val="32"/>
          <w:szCs w:val="32"/>
        </w:rPr>
        <w:t>科技保险费补贴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用于补贴科技型企业和研发机构投保科技保险所发生的保费支出。重点支持列入“瞪羚计划”和“雏鹰计划”的企业。根据申请的险种给予不超过</w:t>
      </w:r>
      <w:r w:rsidRPr="00CD5E59">
        <w:rPr>
          <w:rFonts w:hAnsi="仿宋"/>
          <w:kern w:val="0"/>
          <w:sz w:val="32"/>
          <w:szCs w:val="32"/>
        </w:rPr>
        <w:t>50%</w:t>
      </w:r>
      <w:r w:rsidRPr="00CD5E59">
        <w:rPr>
          <w:rFonts w:hAnsi="仿宋" w:hint="eastAsia"/>
          <w:kern w:val="0"/>
          <w:sz w:val="32"/>
          <w:szCs w:val="32"/>
        </w:rPr>
        <w:t>的科技保险费补贴，每个企业当年度科技保险费补贴最高不超过</w:t>
      </w:r>
      <w:r w:rsidRPr="00CD5E59">
        <w:rPr>
          <w:rFonts w:hAnsi="仿宋"/>
          <w:kern w:val="0"/>
          <w:sz w:val="32"/>
          <w:szCs w:val="32"/>
        </w:rPr>
        <w:t>30</w:t>
      </w:r>
      <w:r w:rsidRPr="00CD5E59">
        <w:rPr>
          <w:rFonts w:hAnsi="仿宋" w:hint="eastAsia"/>
          <w:kern w:val="0"/>
          <w:sz w:val="32"/>
          <w:szCs w:val="32"/>
        </w:rPr>
        <w:t>万元。</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（一）申报对象</w:t>
      </w:r>
    </w:p>
    <w:p w:rsidR="00410008" w:rsidRPr="00736A0A" w:rsidRDefault="00410008" w:rsidP="006F5C5F">
      <w:pPr>
        <w:pStyle w:val="a"/>
        <w:adjustRightInd w:val="0"/>
        <w:spacing w:line="360" w:lineRule="auto"/>
        <w:rPr>
          <w:rFonts w:hAnsi="仿宋"/>
          <w:kern w:val="0"/>
          <w:sz w:val="32"/>
          <w:szCs w:val="32"/>
        </w:rPr>
      </w:pPr>
      <w:r w:rsidRPr="00CD5E59">
        <w:rPr>
          <w:rFonts w:hAnsi="仿宋" w:hint="eastAsia"/>
          <w:kern w:val="0"/>
          <w:sz w:val="32"/>
          <w:szCs w:val="32"/>
        </w:rPr>
        <w:t>在苏州市区注册、具有独立法人资格的科技型企业和研发机构。企业信誉良好，并在苏州市科技金融超市平台通过苏州市科技型中小企业资格确认备案。</w:t>
      </w:r>
      <w:r>
        <w:rPr>
          <w:rFonts w:hAnsi="仿宋" w:hint="eastAsia"/>
          <w:kern w:val="0"/>
          <w:sz w:val="32"/>
          <w:szCs w:val="32"/>
        </w:rPr>
        <w:t>有</w:t>
      </w:r>
      <w:r w:rsidRPr="00736A0A">
        <w:rPr>
          <w:rFonts w:hAnsi="仿宋" w:hint="eastAsia"/>
          <w:kern w:val="0"/>
          <w:sz w:val="32"/>
          <w:szCs w:val="32"/>
        </w:rPr>
        <w:t>科技信用</w:t>
      </w:r>
      <w:r>
        <w:rPr>
          <w:rFonts w:hAnsi="仿宋" w:hint="eastAsia"/>
          <w:kern w:val="0"/>
          <w:sz w:val="32"/>
          <w:szCs w:val="32"/>
        </w:rPr>
        <w:t>不良记录的科技型中小企业</w:t>
      </w:r>
      <w:r w:rsidRPr="00736A0A">
        <w:rPr>
          <w:rFonts w:hAnsi="仿宋" w:hint="eastAsia"/>
          <w:kern w:val="0"/>
          <w:sz w:val="32"/>
          <w:szCs w:val="32"/>
        </w:rPr>
        <w:t>不</w:t>
      </w:r>
      <w:r>
        <w:rPr>
          <w:rFonts w:hAnsi="仿宋" w:hint="eastAsia"/>
          <w:kern w:val="0"/>
          <w:sz w:val="32"/>
          <w:szCs w:val="32"/>
        </w:rPr>
        <w:t>属于申报对象</w:t>
      </w:r>
      <w:r w:rsidRPr="00736A0A">
        <w:rPr>
          <w:rFonts w:hAnsi="仿宋" w:hint="eastAsia"/>
          <w:kern w:val="0"/>
          <w:sz w:val="32"/>
          <w:szCs w:val="32"/>
        </w:rPr>
        <w:t>。</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（二）申报条件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 xml:space="preserve">1. </w:t>
      </w:r>
      <w:r w:rsidRPr="00CD5E59">
        <w:rPr>
          <w:rFonts w:hAnsi="仿宋" w:hint="eastAsia"/>
          <w:kern w:val="0"/>
          <w:sz w:val="32"/>
          <w:szCs w:val="32"/>
        </w:rPr>
        <w:t>科技保险记录已在苏州市科技金融超市平台完成备案。</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 xml:space="preserve">2. </w:t>
      </w:r>
      <w:r w:rsidRPr="00CD5E59">
        <w:rPr>
          <w:rFonts w:hAnsi="仿宋" w:hint="eastAsia"/>
          <w:kern w:val="0"/>
          <w:sz w:val="32"/>
          <w:szCs w:val="32"/>
        </w:rPr>
        <w:t>投保险种符合《关于公布苏州市科技保险费补贴资金支持的科技保险险种的通知》（苏科市</w:t>
      </w:r>
      <w:r w:rsidRPr="00CD5E59">
        <w:rPr>
          <w:rFonts w:hAnsi="仿宋"/>
          <w:kern w:val="0"/>
          <w:sz w:val="32"/>
          <w:szCs w:val="32"/>
        </w:rPr>
        <w:t>[2013]116</w:t>
      </w:r>
      <w:r w:rsidRPr="00CD5E59">
        <w:rPr>
          <w:rFonts w:hAnsi="仿宋" w:hint="eastAsia"/>
          <w:kern w:val="0"/>
          <w:sz w:val="32"/>
          <w:szCs w:val="32"/>
        </w:rPr>
        <w:t>号）规定。</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3.</w:t>
      </w:r>
      <w:r w:rsidRPr="00CD5E59">
        <w:rPr>
          <w:rFonts w:hAnsi="仿宋" w:hint="eastAsia"/>
          <w:kern w:val="0"/>
          <w:sz w:val="32"/>
          <w:szCs w:val="32"/>
        </w:rPr>
        <w:t>科技保险费补贴申报项目仅限缴足全部保险费，且保险合同到期日处于</w:t>
      </w:r>
      <w:r w:rsidRPr="00CD5E59">
        <w:rPr>
          <w:rFonts w:hAnsi="仿宋"/>
          <w:kern w:val="0"/>
          <w:sz w:val="32"/>
          <w:szCs w:val="32"/>
        </w:rPr>
        <w:t>2014</w:t>
      </w:r>
      <w:r w:rsidRPr="00CD5E59">
        <w:rPr>
          <w:rFonts w:hAnsi="仿宋" w:hint="eastAsia"/>
          <w:kern w:val="0"/>
          <w:sz w:val="32"/>
          <w:szCs w:val="32"/>
        </w:rPr>
        <w:t>年度。申报贷款保证类保险补贴的，须待还本付息后才能申报补贴。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（三）申报流程</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科技保险费补贴申报实行网上和书面申报同时进行的方式，网上申报与书面申报内容须完全一致。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网上系统填报</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）各申报企业用管理员账号登录“苏州市科技金融超市平台（</w:t>
      </w:r>
      <w:r w:rsidRPr="00CD5E59">
        <w:rPr>
          <w:rFonts w:hAnsi="仿宋"/>
          <w:kern w:val="0"/>
          <w:sz w:val="32"/>
          <w:szCs w:val="32"/>
        </w:rPr>
        <w:t>http://222.92.117.113:8080/szkjjrcs/default.aspx</w:t>
      </w:r>
      <w:r w:rsidRPr="00CD5E59">
        <w:rPr>
          <w:rFonts w:hAnsi="仿宋" w:hint="eastAsia"/>
          <w:kern w:val="0"/>
          <w:sz w:val="32"/>
          <w:szCs w:val="32"/>
        </w:rPr>
        <w:t>）”，点击“科技保险业务”中的“申请保费补贴”栏目，选择已备案的科技保险记录，填写相关信息，上传科技保险合同和科技保险费发票。</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）企业填报完成送审后，各区科技局登录系统对申报项目进行初审后提交市科技局。</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纸质材料递交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各申报单位根据系统填报数据，按照以下顺序书本式装订纸质申报材料（一式一份），并在封面（网上打印）加盖申请企业及保险公司业务章：</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1</w:t>
      </w:r>
      <w:r w:rsidRPr="00CD5E59">
        <w:rPr>
          <w:rFonts w:hAnsi="仿宋" w:hint="eastAsia"/>
          <w:kern w:val="0"/>
          <w:sz w:val="32"/>
          <w:szCs w:val="32"/>
        </w:rPr>
        <w:t>）苏州市科技保险补贴资金申请表（网上打印、带有“苏州科技”水印，需区科技局盖章）。</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2</w:t>
      </w:r>
      <w:r w:rsidRPr="00CD5E59">
        <w:rPr>
          <w:rFonts w:hAnsi="仿宋" w:hint="eastAsia"/>
          <w:kern w:val="0"/>
          <w:sz w:val="32"/>
          <w:szCs w:val="32"/>
        </w:rPr>
        <w:t>）科技保险合同和科技保险费发票复印件（盖保险公司业务章）。</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3</w:t>
      </w:r>
      <w:r w:rsidRPr="00CD5E59">
        <w:rPr>
          <w:rFonts w:hAnsi="仿宋" w:hint="eastAsia"/>
          <w:kern w:val="0"/>
          <w:sz w:val="32"/>
          <w:szCs w:val="32"/>
        </w:rPr>
        <w:t>）营业执照、组织机构代码证、税务登记证复印件。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4</w:t>
      </w:r>
      <w:r w:rsidRPr="00CD5E59">
        <w:rPr>
          <w:rFonts w:hAnsi="仿宋" w:hint="eastAsia"/>
          <w:kern w:val="0"/>
          <w:sz w:val="32"/>
          <w:szCs w:val="32"/>
        </w:rPr>
        <w:t>）企业上年度审计报告复印件。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5</w:t>
      </w:r>
      <w:r w:rsidRPr="00CD5E59">
        <w:rPr>
          <w:rFonts w:hAnsi="仿宋" w:hint="eastAsia"/>
          <w:kern w:val="0"/>
          <w:sz w:val="32"/>
          <w:szCs w:val="32"/>
        </w:rPr>
        <w:t>）申报小额贷款保证保险补贴的，应附相应的贷款合同以及还本付息凭证复印件。</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w:t>
      </w:r>
      <w:r w:rsidRPr="00CD5E59">
        <w:rPr>
          <w:rFonts w:hAnsi="仿宋"/>
          <w:kern w:val="0"/>
          <w:sz w:val="32"/>
          <w:szCs w:val="32"/>
        </w:rPr>
        <w:t>6</w:t>
      </w:r>
      <w:r w:rsidRPr="00CD5E59">
        <w:rPr>
          <w:rFonts w:hAnsi="仿宋" w:hint="eastAsia"/>
          <w:kern w:val="0"/>
          <w:sz w:val="32"/>
          <w:szCs w:val="32"/>
        </w:rPr>
        <w:t>）其他相关材料。</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（四）申报材料报送要求</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1.</w:t>
      </w:r>
      <w:r w:rsidRPr="00CD5E59">
        <w:rPr>
          <w:rFonts w:hAnsi="仿宋" w:hint="eastAsia"/>
          <w:kern w:val="0"/>
          <w:sz w:val="32"/>
          <w:szCs w:val="32"/>
        </w:rPr>
        <w:t>申报时间：申报期为</w:t>
      </w:r>
      <w:smartTag w:uri="urn:schemas-microsoft-com:office:smarttags" w:element="chsdate">
        <w:smartTagPr>
          <w:attr w:name="IsROCDate" w:val="False"/>
          <w:attr w:name="IsLunarDate" w:val="False"/>
          <w:attr w:name="Day" w:val="11"/>
          <w:attr w:name="Month" w:val="5"/>
          <w:attr w:name="Year" w:val="2015"/>
        </w:smartTagPr>
        <w:r w:rsidRPr="00CD5E59">
          <w:rPr>
            <w:rFonts w:hAnsi="仿宋"/>
            <w:kern w:val="0"/>
            <w:sz w:val="32"/>
            <w:szCs w:val="32"/>
          </w:rPr>
          <w:t>5</w:t>
        </w:r>
        <w:r w:rsidRPr="00CD5E59">
          <w:rPr>
            <w:rFonts w:hAnsi="仿宋" w:hint="eastAsia"/>
            <w:kern w:val="0"/>
            <w:sz w:val="32"/>
            <w:szCs w:val="32"/>
          </w:rPr>
          <w:t>月</w:t>
        </w:r>
        <w:r w:rsidRPr="00CD5E59">
          <w:rPr>
            <w:rFonts w:hAnsi="仿宋"/>
            <w:kern w:val="0"/>
            <w:sz w:val="32"/>
            <w:szCs w:val="32"/>
          </w:rPr>
          <w:t>11</w:t>
        </w:r>
        <w:r w:rsidRPr="00CD5E59">
          <w:rPr>
            <w:rFonts w:hAnsi="仿宋" w:hint="eastAsia"/>
            <w:kern w:val="0"/>
            <w:sz w:val="32"/>
            <w:szCs w:val="32"/>
          </w:rPr>
          <w:t>日</w:t>
        </w:r>
      </w:smartTag>
      <w:r w:rsidRPr="00CD5E59">
        <w:rPr>
          <w:rFonts w:hAnsi="仿宋" w:hint="eastAsia"/>
          <w:kern w:val="0"/>
          <w:sz w:val="32"/>
          <w:szCs w:val="32"/>
        </w:rPr>
        <w:t>至</w:t>
      </w:r>
      <w:smartTag w:uri="urn:schemas-microsoft-com:office:smarttags" w:element="chsdate">
        <w:smartTagPr>
          <w:attr w:name="IsROCDate" w:val="False"/>
          <w:attr w:name="IsLunarDate" w:val="False"/>
          <w:attr w:name="Day" w:val="25"/>
          <w:attr w:name="Month" w:val="5"/>
          <w:attr w:name="Year" w:val="2015"/>
        </w:smartTagPr>
        <w:r w:rsidRPr="00CD5E59">
          <w:rPr>
            <w:rFonts w:hAnsi="仿宋"/>
            <w:kern w:val="0"/>
            <w:sz w:val="32"/>
            <w:szCs w:val="32"/>
          </w:rPr>
          <w:t>5</w:t>
        </w:r>
        <w:r w:rsidRPr="00CD5E59">
          <w:rPr>
            <w:rFonts w:hAnsi="仿宋" w:hint="eastAsia"/>
            <w:kern w:val="0"/>
            <w:sz w:val="32"/>
            <w:szCs w:val="32"/>
          </w:rPr>
          <w:t>月</w:t>
        </w:r>
        <w:r w:rsidRPr="00CD5E59">
          <w:rPr>
            <w:rFonts w:hAnsi="仿宋"/>
            <w:kern w:val="0"/>
            <w:sz w:val="32"/>
            <w:szCs w:val="32"/>
          </w:rPr>
          <w:t>25</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时前，申报单位完成网上系统填报，并将纸质材料报送至所属区科技局；</w:t>
      </w:r>
      <w:smartTag w:uri="urn:schemas-microsoft-com:office:smarttags" w:element="chsdate">
        <w:smartTagPr>
          <w:attr w:name="IsROCDate" w:val="False"/>
          <w:attr w:name="IsLunarDate" w:val="False"/>
          <w:attr w:name="Day" w:val="30"/>
          <w:attr w:name="Month" w:val="5"/>
          <w:attr w:name="Year" w:val="2015"/>
        </w:smartTagPr>
        <w:r w:rsidRPr="00CD5E59">
          <w:rPr>
            <w:rFonts w:hAnsi="仿宋"/>
            <w:kern w:val="0"/>
            <w:sz w:val="32"/>
            <w:szCs w:val="32"/>
          </w:rPr>
          <w:t>5</w:t>
        </w:r>
        <w:r w:rsidRPr="00CD5E59">
          <w:rPr>
            <w:rFonts w:hAnsi="仿宋" w:hint="eastAsia"/>
            <w:kern w:val="0"/>
            <w:sz w:val="32"/>
            <w:szCs w:val="32"/>
          </w:rPr>
          <w:t>月</w:t>
        </w:r>
        <w:r w:rsidRPr="00CD5E59">
          <w:rPr>
            <w:rFonts w:hAnsi="仿宋"/>
            <w:kern w:val="0"/>
            <w:sz w:val="32"/>
            <w:szCs w:val="32"/>
          </w:rPr>
          <w:t>30</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时前，各区科技局完成纸质材料汇总报送。</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2.</w:t>
      </w:r>
      <w:r w:rsidRPr="00CD5E59">
        <w:rPr>
          <w:rFonts w:hAnsi="仿宋" w:hint="eastAsia"/>
          <w:kern w:val="0"/>
          <w:sz w:val="32"/>
          <w:szCs w:val="32"/>
        </w:rPr>
        <w:t>申报材料：申报企业按规定将纸质材料装订成册，封面加盖企业公章，一式一份交至各区科技局；各区科技局对通过初审的辖区内申报单位纸质材料进行汇总，并填写科技保险费补贴申请汇总表（网上打印，需区科技局盖章），连同企业申报材料一式一份，统一报送至市科技金融服务中心。</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kern w:val="0"/>
          <w:sz w:val="32"/>
          <w:szCs w:val="32"/>
        </w:rPr>
        <w:t>3.</w:t>
      </w:r>
      <w:r w:rsidRPr="00CD5E59">
        <w:rPr>
          <w:rFonts w:hAnsi="仿宋" w:hint="eastAsia"/>
          <w:kern w:val="0"/>
          <w:sz w:val="32"/>
          <w:szCs w:val="32"/>
        </w:rPr>
        <w:t>报送地址：苏州自主创新广场（苏州市干将东路</w:t>
      </w:r>
      <w:r w:rsidRPr="00CD5E59">
        <w:rPr>
          <w:rFonts w:hAnsi="仿宋"/>
          <w:kern w:val="0"/>
          <w:sz w:val="32"/>
          <w:szCs w:val="32"/>
        </w:rPr>
        <w:t>178</w:t>
      </w:r>
      <w:r w:rsidRPr="00CD5E59">
        <w:rPr>
          <w:rFonts w:hAnsi="仿宋" w:hint="eastAsia"/>
          <w:kern w:val="0"/>
          <w:sz w:val="32"/>
          <w:szCs w:val="32"/>
        </w:rPr>
        <w:t>号）</w:t>
      </w:r>
      <w:r w:rsidRPr="00CD5E59">
        <w:rPr>
          <w:rFonts w:hAnsi="仿宋"/>
          <w:kern w:val="0"/>
          <w:sz w:val="32"/>
          <w:szCs w:val="32"/>
        </w:rPr>
        <w:t>1</w:t>
      </w:r>
      <w:r w:rsidRPr="00CD5E59">
        <w:rPr>
          <w:rFonts w:hAnsi="仿宋" w:hint="eastAsia"/>
          <w:kern w:val="0"/>
          <w:sz w:val="32"/>
          <w:szCs w:val="32"/>
        </w:rPr>
        <w:t>号楼</w:t>
      </w:r>
      <w:r w:rsidRPr="00CD5E59">
        <w:rPr>
          <w:rFonts w:hAnsi="仿宋"/>
          <w:kern w:val="0"/>
          <w:sz w:val="32"/>
          <w:szCs w:val="32"/>
        </w:rPr>
        <w:t>205</w:t>
      </w:r>
      <w:r w:rsidRPr="00CD5E59">
        <w:rPr>
          <w:rFonts w:hAnsi="仿宋" w:hint="eastAsia"/>
          <w:kern w:val="0"/>
          <w:sz w:val="32"/>
          <w:szCs w:val="32"/>
        </w:rPr>
        <w:t>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（五）其他</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持有苏州市科技保险创新服务券的企业，由保险机构帮助企业对投保的科技保险按要求在平台进行备案。科技保险补贴资金申报期内，由保险机构协助企业进行申报工作。</w:t>
      </w:r>
    </w:p>
    <w:p w:rsidR="00410008" w:rsidRPr="00CD5E59" w:rsidRDefault="00410008" w:rsidP="00CD5E59">
      <w:pPr>
        <w:pStyle w:val="a"/>
        <w:adjustRightInd w:val="0"/>
        <w:spacing w:line="360" w:lineRule="auto"/>
        <w:rPr>
          <w:rFonts w:hAnsi="仿宋" w:cs="Times New Roman"/>
          <w:b/>
          <w:bCs/>
          <w:kern w:val="0"/>
          <w:sz w:val="32"/>
          <w:szCs w:val="32"/>
        </w:rPr>
      </w:pPr>
      <w:r w:rsidRPr="00CD5E59">
        <w:rPr>
          <w:rFonts w:hAnsi="仿宋" w:hint="eastAsia"/>
          <w:b/>
          <w:bCs/>
          <w:kern w:val="0"/>
          <w:sz w:val="32"/>
          <w:szCs w:val="32"/>
        </w:rPr>
        <w:t>四、</w:t>
      </w:r>
      <w:r>
        <w:rPr>
          <w:rFonts w:hAnsi="仿宋"/>
          <w:b/>
          <w:bCs/>
          <w:kern w:val="0"/>
          <w:sz w:val="32"/>
          <w:szCs w:val="32"/>
        </w:rPr>
        <w:t xml:space="preserve">510401 </w:t>
      </w:r>
      <w:r w:rsidRPr="00CD5E59">
        <w:rPr>
          <w:rFonts w:hAnsi="仿宋" w:hint="eastAsia"/>
          <w:b/>
          <w:bCs/>
          <w:kern w:val="0"/>
          <w:sz w:val="32"/>
          <w:szCs w:val="32"/>
        </w:rPr>
        <w:t>苏州市天使投资引导</w:t>
      </w:r>
      <w:r>
        <w:rPr>
          <w:rFonts w:hAnsi="仿宋" w:hint="eastAsia"/>
          <w:b/>
          <w:bCs/>
          <w:kern w:val="0"/>
          <w:sz w:val="32"/>
          <w:szCs w:val="32"/>
        </w:rPr>
        <w:t>资金</w:t>
      </w:r>
    </w:p>
    <w:p w:rsidR="00410008" w:rsidRPr="00890DB4" w:rsidRDefault="00410008" w:rsidP="00303B8E">
      <w:pPr>
        <w:pStyle w:val="a"/>
        <w:adjustRightInd w:val="0"/>
        <w:spacing w:line="360" w:lineRule="auto"/>
        <w:ind w:left="220" w:firstLine="420"/>
        <w:rPr>
          <w:rFonts w:hAnsi="仿宋"/>
          <w:kern w:val="0"/>
          <w:sz w:val="32"/>
          <w:szCs w:val="32"/>
        </w:rPr>
      </w:pPr>
      <w:r>
        <w:rPr>
          <w:rFonts w:hAnsi="仿宋" w:hint="eastAsia"/>
          <w:kern w:val="0"/>
          <w:sz w:val="32"/>
          <w:szCs w:val="32"/>
        </w:rPr>
        <w:t>（一</w:t>
      </w:r>
      <w:r w:rsidRPr="00CD5E59">
        <w:rPr>
          <w:rFonts w:hAnsi="仿宋" w:hint="eastAsia"/>
          <w:kern w:val="0"/>
          <w:sz w:val="32"/>
          <w:szCs w:val="32"/>
        </w:rPr>
        <w:t>）天使投资引导资金奖励补贴</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用于对已投资于我市初创</w:t>
      </w:r>
      <w:r>
        <w:rPr>
          <w:rFonts w:hAnsi="仿宋" w:hint="eastAsia"/>
          <w:kern w:val="0"/>
          <w:sz w:val="32"/>
          <w:szCs w:val="32"/>
        </w:rPr>
        <w:t>期</w:t>
      </w:r>
      <w:r w:rsidRPr="00CD5E59">
        <w:rPr>
          <w:rFonts w:hAnsi="仿宋" w:hint="eastAsia"/>
          <w:kern w:val="0"/>
          <w:sz w:val="32"/>
          <w:szCs w:val="32"/>
        </w:rPr>
        <w:t>科技企业的天使投资机构的奖励补贴，采取总额控制和后补贴方式。符合条件的天使投资机构奖励补贴比例最高不超过实际货币投资金额的</w:t>
      </w:r>
      <w:r w:rsidRPr="00CD5E59">
        <w:rPr>
          <w:rFonts w:hAnsi="仿宋"/>
          <w:kern w:val="0"/>
          <w:sz w:val="32"/>
          <w:szCs w:val="32"/>
        </w:rPr>
        <w:t>15%</w:t>
      </w:r>
      <w:r w:rsidRPr="00CD5E59">
        <w:rPr>
          <w:rFonts w:hAnsi="仿宋" w:hint="eastAsia"/>
          <w:kern w:val="0"/>
          <w:sz w:val="32"/>
          <w:szCs w:val="32"/>
        </w:rPr>
        <w:t>，单个项目奖励补贴最高不超过人民币</w:t>
      </w:r>
      <w:r w:rsidRPr="00CD5E59">
        <w:rPr>
          <w:rFonts w:hAnsi="仿宋"/>
          <w:kern w:val="0"/>
          <w:sz w:val="32"/>
          <w:szCs w:val="32"/>
        </w:rPr>
        <w:t>50</w:t>
      </w:r>
      <w:r w:rsidRPr="00CD5E59">
        <w:rPr>
          <w:rFonts w:hAnsi="仿宋" w:hint="eastAsia"/>
          <w:kern w:val="0"/>
          <w:sz w:val="32"/>
          <w:szCs w:val="32"/>
        </w:rPr>
        <w:t>万元。</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1</w:t>
      </w:r>
      <w:r>
        <w:rPr>
          <w:rFonts w:hAnsi="仿宋" w:hint="eastAsia"/>
          <w:kern w:val="0"/>
          <w:sz w:val="32"/>
          <w:szCs w:val="32"/>
        </w:rPr>
        <w:t>、</w:t>
      </w:r>
      <w:r w:rsidRPr="00CD5E59">
        <w:rPr>
          <w:rFonts w:hAnsi="仿宋" w:hint="eastAsia"/>
          <w:kern w:val="0"/>
          <w:sz w:val="32"/>
          <w:szCs w:val="32"/>
        </w:rPr>
        <w:t>苏州市天使投资机构备案</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(1)</w:t>
      </w:r>
      <w:r w:rsidRPr="00CD5E59">
        <w:rPr>
          <w:rFonts w:hAnsi="仿宋"/>
          <w:kern w:val="0"/>
          <w:sz w:val="32"/>
          <w:szCs w:val="32"/>
        </w:rPr>
        <w:t>.</w:t>
      </w:r>
      <w:r>
        <w:rPr>
          <w:rFonts w:hAnsi="仿宋" w:hint="eastAsia"/>
          <w:kern w:val="0"/>
          <w:sz w:val="32"/>
          <w:szCs w:val="32"/>
        </w:rPr>
        <w:t>备案</w:t>
      </w:r>
      <w:r w:rsidRPr="00CD5E59">
        <w:rPr>
          <w:rFonts w:hAnsi="仿宋" w:hint="eastAsia"/>
          <w:kern w:val="0"/>
          <w:sz w:val="32"/>
          <w:szCs w:val="32"/>
        </w:rPr>
        <w:t>对象</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在苏州市区注册、具有融资和投资功能，面向初创期科技型企业投资的公司制企业或有限合伙制企业。</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(2)</w:t>
      </w:r>
      <w:r w:rsidRPr="00CD5E59">
        <w:rPr>
          <w:rFonts w:hAnsi="仿宋"/>
          <w:kern w:val="0"/>
          <w:sz w:val="32"/>
          <w:szCs w:val="32"/>
        </w:rPr>
        <w:t>.</w:t>
      </w:r>
      <w:r>
        <w:rPr>
          <w:rFonts w:hAnsi="仿宋" w:hint="eastAsia"/>
          <w:kern w:val="0"/>
          <w:sz w:val="32"/>
          <w:szCs w:val="32"/>
        </w:rPr>
        <w:t>备案</w:t>
      </w:r>
      <w:r w:rsidRPr="00CD5E59">
        <w:rPr>
          <w:rFonts w:hAnsi="仿宋" w:hint="eastAsia"/>
          <w:kern w:val="0"/>
          <w:sz w:val="32"/>
          <w:szCs w:val="32"/>
        </w:rPr>
        <w:t>条件</w:t>
      </w:r>
    </w:p>
    <w:p w:rsidR="00410008" w:rsidRPr="00CD5E59" w:rsidRDefault="00410008" w:rsidP="005332C3">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GB3 </w:instrText>
      </w:r>
      <w:r>
        <w:rPr>
          <w:rFonts w:hAnsi="仿宋"/>
          <w:kern w:val="0"/>
          <w:sz w:val="32"/>
          <w:szCs w:val="32"/>
        </w:rPr>
        <w:fldChar w:fldCharType="separate"/>
      </w:r>
      <w:r>
        <w:rPr>
          <w:rFonts w:hAnsi="仿宋" w:hint="eastAsia"/>
          <w:noProof/>
          <w:kern w:val="0"/>
          <w:sz w:val="32"/>
          <w:szCs w:val="32"/>
        </w:rPr>
        <w:t>①</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实收资本（或出资额）在</w:t>
      </w:r>
      <w:r w:rsidRPr="00CD5E59">
        <w:rPr>
          <w:rFonts w:hAnsi="仿宋"/>
          <w:kern w:val="0"/>
          <w:sz w:val="32"/>
          <w:szCs w:val="32"/>
        </w:rPr>
        <w:t>5000</w:t>
      </w:r>
      <w:r w:rsidRPr="00CD5E59">
        <w:rPr>
          <w:rFonts w:hAnsi="仿宋" w:hint="eastAsia"/>
          <w:kern w:val="0"/>
          <w:sz w:val="32"/>
          <w:szCs w:val="32"/>
        </w:rPr>
        <w:t>万元人民币以上，或首期出资额在</w:t>
      </w:r>
      <w:r w:rsidRPr="00CD5E59">
        <w:rPr>
          <w:rFonts w:hAnsi="仿宋"/>
          <w:kern w:val="0"/>
          <w:sz w:val="32"/>
          <w:szCs w:val="32"/>
        </w:rPr>
        <w:t>3000</w:t>
      </w:r>
      <w:r w:rsidRPr="00CD5E59">
        <w:rPr>
          <w:rFonts w:hAnsi="仿宋" w:hint="eastAsia"/>
          <w:kern w:val="0"/>
          <w:sz w:val="32"/>
          <w:szCs w:val="32"/>
        </w:rPr>
        <w:t>万元以上，并承诺注册后三年内出资额达人民币</w:t>
      </w:r>
      <w:r w:rsidRPr="00CD5E59">
        <w:rPr>
          <w:rFonts w:hAnsi="仿宋"/>
          <w:kern w:val="0"/>
          <w:sz w:val="32"/>
          <w:szCs w:val="32"/>
        </w:rPr>
        <w:t>5000</w:t>
      </w:r>
      <w:r w:rsidRPr="00CD5E59">
        <w:rPr>
          <w:rFonts w:hAnsi="仿宋" w:hint="eastAsia"/>
          <w:kern w:val="0"/>
          <w:sz w:val="32"/>
          <w:szCs w:val="32"/>
        </w:rPr>
        <w:t>万元以上，所有投资者以货币形式出资。</w:t>
      </w:r>
    </w:p>
    <w:p w:rsidR="00410008" w:rsidRPr="005332C3" w:rsidRDefault="00410008" w:rsidP="005332C3">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2 \* GB3 </w:instrText>
      </w:r>
      <w:r>
        <w:rPr>
          <w:rFonts w:hAnsi="仿宋"/>
          <w:kern w:val="0"/>
          <w:sz w:val="32"/>
          <w:szCs w:val="32"/>
        </w:rPr>
        <w:fldChar w:fldCharType="separate"/>
      </w:r>
      <w:r>
        <w:rPr>
          <w:rFonts w:hAnsi="仿宋" w:hint="eastAsia"/>
          <w:kern w:val="0"/>
          <w:sz w:val="32"/>
          <w:szCs w:val="32"/>
        </w:rPr>
        <w:t>②</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有明确的投资领域，对我市初创期科技型企业投资比例</w:t>
      </w:r>
      <w:r w:rsidRPr="00CD5E59">
        <w:rPr>
          <w:rFonts w:hAnsi="仿宋"/>
          <w:kern w:val="0"/>
          <w:sz w:val="32"/>
          <w:szCs w:val="32"/>
        </w:rPr>
        <w:t>30%</w:t>
      </w:r>
      <w:r w:rsidRPr="00CD5E59">
        <w:rPr>
          <w:rFonts w:hAnsi="仿宋" w:hint="eastAsia"/>
          <w:kern w:val="0"/>
          <w:sz w:val="32"/>
          <w:szCs w:val="32"/>
        </w:rPr>
        <w:t>以上。</w:t>
      </w:r>
    </w:p>
    <w:p w:rsidR="00410008" w:rsidRPr="005332C3" w:rsidRDefault="00410008" w:rsidP="005332C3">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3 \* GB3 </w:instrText>
      </w:r>
      <w:r>
        <w:rPr>
          <w:rFonts w:hAnsi="仿宋"/>
          <w:kern w:val="0"/>
          <w:sz w:val="32"/>
          <w:szCs w:val="32"/>
        </w:rPr>
        <w:fldChar w:fldCharType="separate"/>
      </w:r>
      <w:r>
        <w:rPr>
          <w:rFonts w:hAnsi="仿宋" w:hint="eastAsia"/>
          <w:kern w:val="0"/>
          <w:sz w:val="32"/>
          <w:szCs w:val="32"/>
        </w:rPr>
        <w:t>③</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运作规范，具有科学合理的项目评估标准、投资决策程序及激励约束机制，管理和运作规范，具有严格合理的投资决策程序和风险控制机制。</w:t>
      </w:r>
    </w:p>
    <w:p w:rsidR="00410008" w:rsidRPr="005332C3"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4 \* GB3 </w:instrText>
      </w:r>
      <w:r>
        <w:rPr>
          <w:rFonts w:hAnsi="仿宋"/>
          <w:kern w:val="0"/>
          <w:sz w:val="32"/>
          <w:szCs w:val="32"/>
        </w:rPr>
        <w:fldChar w:fldCharType="separate"/>
      </w:r>
      <w:r>
        <w:rPr>
          <w:rFonts w:hAnsi="仿宋" w:hint="eastAsia"/>
          <w:noProof/>
          <w:kern w:val="0"/>
          <w:sz w:val="32"/>
          <w:szCs w:val="32"/>
        </w:rPr>
        <w:t>④</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有至少</w:t>
      </w:r>
      <w:r w:rsidRPr="00CD5E59">
        <w:rPr>
          <w:rFonts w:hAnsi="仿宋"/>
          <w:kern w:val="0"/>
          <w:sz w:val="32"/>
          <w:szCs w:val="32"/>
        </w:rPr>
        <w:t>3</w:t>
      </w:r>
      <w:r w:rsidRPr="00CD5E59">
        <w:rPr>
          <w:rFonts w:hAnsi="仿宋" w:hint="eastAsia"/>
          <w:kern w:val="0"/>
          <w:sz w:val="32"/>
          <w:szCs w:val="32"/>
        </w:rPr>
        <w:t>名具备</w:t>
      </w:r>
      <w:r w:rsidRPr="00CD5E59">
        <w:rPr>
          <w:rFonts w:hAnsi="仿宋"/>
          <w:kern w:val="0"/>
          <w:sz w:val="32"/>
          <w:szCs w:val="32"/>
        </w:rPr>
        <w:t>2</w:t>
      </w:r>
      <w:r w:rsidRPr="00CD5E59">
        <w:rPr>
          <w:rFonts w:hAnsi="仿宋" w:hint="eastAsia"/>
          <w:kern w:val="0"/>
          <w:sz w:val="32"/>
          <w:szCs w:val="32"/>
        </w:rPr>
        <w:t>年以上创业投资相关业务经验的高级管理人员。</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(3)</w:t>
      </w:r>
      <w:r w:rsidRPr="00CD5E59">
        <w:rPr>
          <w:rFonts w:hAnsi="仿宋"/>
          <w:kern w:val="0"/>
          <w:sz w:val="32"/>
          <w:szCs w:val="32"/>
        </w:rPr>
        <w:t>.</w:t>
      </w:r>
      <w:r>
        <w:rPr>
          <w:rFonts w:hAnsi="仿宋" w:hint="eastAsia"/>
          <w:kern w:val="0"/>
          <w:sz w:val="32"/>
          <w:szCs w:val="32"/>
        </w:rPr>
        <w:t>备案</w:t>
      </w:r>
      <w:r w:rsidRPr="00CD5E59">
        <w:rPr>
          <w:rFonts w:hAnsi="仿宋" w:hint="eastAsia"/>
          <w:kern w:val="0"/>
          <w:sz w:val="32"/>
          <w:szCs w:val="32"/>
        </w:rPr>
        <w:t>流程</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苏州市天使投资机构备案实行网上和书面</w:t>
      </w:r>
      <w:r>
        <w:rPr>
          <w:rFonts w:hAnsi="仿宋" w:hint="eastAsia"/>
          <w:kern w:val="0"/>
          <w:sz w:val="32"/>
          <w:szCs w:val="32"/>
        </w:rPr>
        <w:t>备案</w:t>
      </w:r>
      <w:r w:rsidRPr="00CD5E59">
        <w:rPr>
          <w:rFonts w:hAnsi="仿宋" w:hint="eastAsia"/>
          <w:kern w:val="0"/>
          <w:sz w:val="32"/>
          <w:szCs w:val="32"/>
        </w:rPr>
        <w:t>同时进行的方式，网上</w:t>
      </w:r>
      <w:r>
        <w:rPr>
          <w:rFonts w:hAnsi="仿宋" w:hint="eastAsia"/>
          <w:kern w:val="0"/>
          <w:sz w:val="32"/>
          <w:szCs w:val="32"/>
        </w:rPr>
        <w:t>填报</w:t>
      </w:r>
      <w:r w:rsidRPr="00CD5E59">
        <w:rPr>
          <w:rFonts w:hAnsi="仿宋" w:hint="eastAsia"/>
          <w:kern w:val="0"/>
          <w:sz w:val="32"/>
          <w:szCs w:val="32"/>
        </w:rPr>
        <w:t>与书面</w:t>
      </w:r>
      <w:r>
        <w:rPr>
          <w:rFonts w:hAnsi="仿宋" w:hint="eastAsia"/>
          <w:kern w:val="0"/>
          <w:sz w:val="32"/>
          <w:szCs w:val="32"/>
        </w:rPr>
        <w:t>备案</w:t>
      </w:r>
      <w:r w:rsidRPr="00CD5E59">
        <w:rPr>
          <w:rFonts w:hAnsi="仿宋" w:hint="eastAsia"/>
          <w:kern w:val="0"/>
          <w:sz w:val="32"/>
          <w:szCs w:val="32"/>
        </w:rPr>
        <w:t>内容须完全一致。</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GB3 </w:instrText>
      </w:r>
      <w:r>
        <w:rPr>
          <w:rFonts w:hAnsi="仿宋"/>
          <w:kern w:val="0"/>
          <w:sz w:val="32"/>
          <w:szCs w:val="32"/>
        </w:rPr>
        <w:fldChar w:fldCharType="separate"/>
      </w:r>
      <w:r>
        <w:rPr>
          <w:rFonts w:hAnsi="仿宋" w:hint="eastAsia"/>
          <w:noProof/>
          <w:kern w:val="0"/>
          <w:sz w:val="32"/>
          <w:szCs w:val="32"/>
        </w:rPr>
        <w:t>①</w:t>
      </w:r>
      <w:r>
        <w:rPr>
          <w:rFonts w:hAnsi="仿宋"/>
          <w:kern w:val="0"/>
          <w:sz w:val="32"/>
          <w:szCs w:val="32"/>
        </w:rPr>
        <w:fldChar w:fldCharType="end"/>
      </w:r>
      <w:r w:rsidRPr="00CD5E59">
        <w:rPr>
          <w:rFonts w:hAnsi="仿宋" w:hint="eastAsia"/>
          <w:kern w:val="0"/>
          <w:sz w:val="32"/>
          <w:szCs w:val="32"/>
        </w:rPr>
        <w:t>网上系统填报</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ROMAN </w:instrText>
      </w:r>
      <w:r>
        <w:rPr>
          <w:rFonts w:hAnsi="仿宋"/>
          <w:kern w:val="0"/>
          <w:sz w:val="32"/>
          <w:szCs w:val="32"/>
        </w:rPr>
        <w:fldChar w:fldCharType="separate"/>
      </w:r>
      <w:r>
        <w:rPr>
          <w:rFonts w:hAnsi="仿宋"/>
          <w:noProof/>
          <w:kern w:val="0"/>
          <w:sz w:val="32"/>
          <w:szCs w:val="32"/>
        </w:rPr>
        <w:t>I</w:t>
      </w:r>
      <w:r>
        <w:rPr>
          <w:rFonts w:hAnsi="仿宋"/>
          <w:kern w:val="0"/>
          <w:sz w:val="32"/>
          <w:szCs w:val="32"/>
        </w:rPr>
        <w:fldChar w:fldCharType="end"/>
      </w:r>
      <w:r>
        <w:rPr>
          <w:rFonts w:hAnsi="仿宋"/>
          <w:kern w:val="0"/>
          <w:sz w:val="32"/>
          <w:szCs w:val="32"/>
        </w:rPr>
        <w:t>.</w:t>
      </w:r>
      <w:r>
        <w:rPr>
          <w:rFonts w:hAnsi="仿宋" w:hint="eastAsia"/>
          <w:kern w:val="0"/>
          <w:sz w:val="32"/>
          <w:szCs w:val="32"/>
        </w:rPr>
        <w:t>备案</w:t>
      </w:r>
      <w:r w:rsidRPr="00CD5E59">
        <w:rPr>
          <w:rFonts w:hAnsi="仿宋" w:hint="eastAsia"/>
          <w:kern w:val="0"/>
          <w:sz w:val="32"/>
          <w:szCs w:val="32"/>
        </w:rPr>
        <w:t>机构登录“苏州市科技金融超市平台（</w:t>
      </w:r>
      <w:r w:rsidRPr="00CD5E59">
        <w:rPr>
          <w:rFonts w:hAnsi="仿宋"/>
          <w:kern w:val="0"/>
          <w:sz w:val="32"/>
          <w:szCs w:val="32"/>
        </w:rPr>
        <w:t>http://222.92.117.113:8080/szkjjrcs/default.aspx</w:t>
      </w:r>
      <w:r w:rsidRPr="00CD5E59">
        <w:rPr>
          <w:rFonts w:hAnsi="仿宋" w:hint="eastAsia"/>
          <w:kern w:val="0"/>
          <w:sz w:val="32"/>
          <w:szCs w:val="32"/>
        </w:rPr>
        <w:t>）”，点击“天使投资机构备案”栏目中的“新增申请”，按要求填写相关信息并上传相应附件。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2 \* ROMAN </w:instrText>
      </w:r>
      <w:r>
        <w:rPr>
          <w:rFonts w:hAnsi="仿宋"/>
          <w:kern w:val="0"/>
          <w:sz w:val="32"/>
          <w:szCs w:val="32"/>
        </w:rPr>
        <w:fldChar w:fldCharType="separate"/>
      </w:r>
      <w:r>
        <w:rPr>
          <w:rFonts w:hAnsi="仿宋"/>
          <w:noProof/>
          <w:kern w:val="0"/>
          <w:sz w:val="32"/>
          <w:szCs w:val="32"/>
        </w:rPr>
        <w:t>II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企业填报完成送审后，各区科技局登录系统对</w:t>
      </w:r>
      <w:r>
        <w:rPr>
          <w:rFonts w:hAnsi="仿宋" w:hint="eastAsia"/>
          <w:kern w:val="0"/>
          <w:sz w:val="32"/>
          <w:szCs w:val="32"/>
        </w:rPr>
        <w:t>备案机构</w:t>
      </w:r>
      <w:r w:rsidRPr="00CD5E59">
        <w:rPr>
          <w:rFonts w:hAnsi="仿宋" w:hint="eastAsia"/>
          <w:kern w:val="0"/>
          <w:sz w:val="32"/>
          <w:szCs w:val="32"/>
        </w:rPr>
        <w:t>进行初审，然后提交市科技局。</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2 \* GB3 </w:instrText>
      </w:r>
      <w:r>
        <w:rPr>
          <w:rFonts w:hAnsi="仿宋"/>
          <w:kern w:val="0"/>
          <w:sz w:val="32"/>
          <w:szCs w:val="32"/>
        </w:rPr>
        <w:fldChar w:fldCharType="separate"/>
      </w:r>
      <w:r>
        <w:rPr>
          <w:rFonts w:hAnsi="仿宋" w:hint="eastAsia"/>
          <w:kern w:val="0"/>
          <w:sz w:val="32"/>
          <w:szCs w:val="32"/>
        </w:rPr>
        <w:t>②</w:t>
      </w:r>
      <w:r>
        <w:rPr>
          <w:rFonts w:hAnsi="仿宋"/>
          <w:kern w:val="0"/>
          <w:sz w:val="32"/>
          <w:szCs w:val="32"/>
        </w:rPr>
        <w:fldChar w:fldCharType="end"/>
      </w:r>
      <w:r w:rsidRPr="00CD5E59">
        <w:rPr>
          <w:rFonts w:hAnsi="仿宋" w:hint="eastAsia"/>
          <w:kern w:val="0"/>
          <w:sz w:val="32"/>
          <w:szCs w:val="32"/>
        </w:rPr>
        <w:t>纸质材料递交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各</w:t>
      </w:r>
      <w:r>
        <w:rPr>
          <w:rFonts w:hAnsi="仿宋" w:hint="eastAsia"/>
          <w:kern w:val="0"/>
          <w:sz w:val="32"/>
          <w:szCs w:val="32"/>
        </w:rPr>
        <w:t>备案</w:t>
      </w:r>
      <w:r w:rsidRPr="00CD5E59">
        <w:rPr>
          <w:rFonts w:hAnsi="仿宋" w:hint="eastAsia"/>
          <w:kern w:val="0"/>
          <w:sz w:val="32"/>
          <w:szCs w:val="32"/>
        </w:rPr>
        <w:t>单位根据系统填报数据，按照以下顺序书本式装订纸质申报材料（一式一份），并在封面（网上打印）加盖企业公章：</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ROMAN </w:instrText>
      </w:r>
      <w:r>
        <w:rPr>
          <w:rFonts w:hAnsi="仿宋"/>
          <w:kern w:val="0"/>
          <w:sz w:val="32"/>
          <w:szCs w:val="32"/>
        </w:rPr>
        <w:fldChar w:fldCharType="separate"/>
      </w:r>
      <w:r>
        <w:rPr>
          <w:rFonts w:hAnsi="仿宋"/>
          <w:noProof/>
          <w:kern w:val="0"/>
          <w:sz w:val="32"/>
          <w:szCs w:val="32"/>
        </w:rPr>
        <w:t>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苏州市天使投资机构资格备案申请表（网上打印）。</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2 \* ROMAN </w:instrText>
      </w:r>
      <w:r>
        <w:rPr>
          <w:rFonts w:hAnsi="仿宋"/>
          <w:kern w:val="0"/>
          <w:sz w:val="32"/>
          <w:szCs w:val="32"/>
        </w:rPr>
        <w:fldChar w:fldCharType="separate"/>
      </w:r>
      <w:r>
        <w:rPr>
          <w:rFonts w:hAnsi="仿宋"/>
          <w:noProof/>
          <w:kern w:val="0"/>
          <w:sz w:val="32"/>
          <w:szCs w:val="32"/>
        </w:rPr>
        <w:t>II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天使投资机构情况表（网上打印）。</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3 \* ROMAN </w:instrText>
      </w:r>
      <w:r>
        <w:rPr>
          <w:rFonts w:hAnsi="仿宋"/>
          <w:kern w:val="0"/>
          <w:sz w:val="32"/>
          <w:szCs w:val="32"/>
        </w:rPr>
        <w:fldChar w:fldCharType="separate"/>
      </w:r>
      <w:r>
        <w:rPr>
          <w:rFonts w:hAnsi="仿宋"/>
          <w:noProof/>
          <w:kern w:val="0"/>
          <w:sz w:val="32"/>
          <w:szCs w:val="32"/>
        </w:rPr>
        <w:t>III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主要投资管理团队成员情况表（网上打印）。</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4 \* ROMAN </w:instrText>
      </w:r>
      <w:r>
        <w:rPr>
          <w:rFonts w:hAnsi="仿宋"/>
          <w:kern w:val="0"/>
          <w:sz w:val="32"/>
          <w:szCs w:val="32"/>
        </w:rPr>
        <w:fldChar w:fldCharType="separate"/>
      </w:r>
      <w:r>
        <w:rPr>
          <w:rFonts w:hAnsi="仿宋"/>
          <w:noProof/>
          <w:kern w:val="0"/>
          <w:sz w:val="32"/>
          <w:szCs w:val="32"/>
        </w:rPr>
        <w:t>IV</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已往投资初创期科技型企业基本情况表（网上打印）。</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5 \* ROMAN </w:instrText>
      </w:r>
      <w:r>
        <w:rPr>
          <w:rFonts w:hAnsi="仿宋"/>
          <w:kern w:val="0"/>
          <w:sz w:val="32"/>
          <w:szCs w:val="32"/>
        </w:rPr>
        <w:fldChar w:fldCharType="separate"/>
      </w:r>
      <w:r>
        <w:rPr>
          <w:rFonts w:hAnsi="仿宋"/>
          <w:noProof/>
          <w:kern w:val="0"/>
          <w:sz w:val="32"/>
          <w:szCs w:val="32"/>
        </w:rPr>
        <w:t>V</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营业执照、组织机构代码证复印件。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6 \* ROMAN </w:instrText>
      </w:r>
      <w:r>
        <w:rPr>
          <w:rFonts w:hAnsi="仿宋"/>
          <w:kern w:val="0"/>
          <w:sz w:val="32"/>
          <w:szCs w:val="32"/>
        </w:rPr>
        <w:fldChar w:fldCharType="separate"/>
      </w:r>
      <w:r>
        <w:rPr>
          <w:rFonts w:hAnsi="仿宋"/>
          <w:noProof/>
          <w:kern w:val="0"/>
          <w:sz w:val="32"/>
          <w:szCs w:val="32"/>
        </w:rPr>
        <w:t>VI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章程或合伙协议、内部投资决策机制、风险控制机制的制度文件。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7 \* ROMAN </w:instrText>
      </w:r>
      <w:r>
        <w:rPr>
          <w:rFonts w:hAnsi="仿宋"/>
          <w:kern w:val="0"/>
          <w:sz w:val="32"/>
          <w:szCs w:val="32"/>
        </w:rPr>
        <w:fldChar w:fldCharType="separate"/>
      </w:r>
      <w:r>
        <w:rPr>
          <w:rFonts w:hAnsi="仿宋"/>
          <w:noProof/>
          <w:kern w:val="0"/>
          <w:sz w:val="32"/>
          <w:szCs w:val="32"/>
        </w:rPr>
        <w:t>VII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上年度审计报告复印件。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8 \* ROMAN </w:instrText>
      </w:r>
      <w:r>
        <w:rPr>
          <w:rFonts w:hAnsi="仿宋"/>
          <w:kern w:val="0"/>
          <w:sz w:val="32"/>
          <w:szCs w:val="32"/>
        </w:rPr>
        <w:fldChar w:fldCharType="separate"/>
      </w:r>
      <w:r>
        <w:rPr>
          <w:rFonts w:hAnsi="仿宋"/>
          <w:noProof/>
          <w:kern w:val="0"/>
          <w:sz w:val="32"/>
          <w:szCs w:val="32"/>
        </w:rPr>
        <w:t>VIII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已往投资初创期科技型企业的投资证明文件。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3 \* GB3 </w:instrText>
      </w:r>
      <w:r>
        <w:rPr>
          <w:rFonts w:hAnsi="仿宋"/>
          <w:kern w:val="0"/>
          <w:sz w:val="32"/>
          <w:szCs w:val="32"/>
        </w:rPr>
        <w:fldChar w:fldCharType="separate"/>
      </w:r>
      <w:r>
        <w:rPr>
          <w:rFonts w:hAnsi="仿宋" w:hint="eastAsia"/>
          <w:kern w:val="0"/>
          <w:sz w:val="32"/>
          <w:szCs w:val="32"/>
        </w:rPr>
        <w:t>③</w:t>
      </w:r>
      <w:r>
        <w:rPr>
          <w:rFonts w:hAnsi="仿宋"/>
          <w:kern w:val="0"/>
          <w:sz w:val="32"/>
          <w:szCs w:val="32"/>
        </w:rPr>
        <w:fldChar w:fldCharType="end"/>
      </w:r>
      <w:r>
        <w:rPr>
          <w:rFonts w:hAnsi="仿宋" w:hint="eastAsia"/>
          <w:kern w:val="0"/>
          <w:sz w:val="32"/>
          <w:szCs w:val="32"/>
        </w:rPr>
        <w:t>备案</w:t>
      </w:r>
      <w:r w:rsidRPr="00CD5E59">
        <w:rPr>
          <w:rFonts w:hAnsi="仿宋" w:hint="eastAsia"/>
          <w:kern w:val="0"/>
          <w:sz w:val="32"/>
          <w:szCs w:val="32"/>
        </w:rPr>
        <w:t>材料报送要求</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ROMAN </w:instrText>
      </w:r>
      <w:r>
        <w:rPr>
          <w:rFonts w:hAnsi="仿宋"/>
          <w:kern w:val="0"/>
          <w:sz w:val="32"/>
          <w:szCs w:val="32"/>
        </w:rPr>
        <w:fldChar w:fldCharType="separate"/>
      </w:r>
      <w:r>
        <w:rPr>
          <w:rFonts w:hAnsi="仿宋"/>
          <w:noProof/>
          <w:kern w:val="0"/>
          <w:sz w:val="32"/>
          <w:szCs w:val="32"/>
        </w:rPr>
        <w:t>I</w:t>
      </w:r>
      <w:r>
        <w:rPr>
          <w:rFonts w:hAnsi="仿宋"/>
          <w:kern w:val="0"/>
          <w:sz w:val="32"/>
          <w:szCs w:val="32"/>
        </w:rPr>
        <w:fldChar w:fldCharType="end"/>
      </w:r>
      <w:r>
        <w:rPr>
          <w:rFonts w:hAnsi="仿宋"/>
          <w:kern w:val="0"/>
          <w:sz w:val="32"/>
          <w:szCs w:val="32"/>
        </w:rPr>
        <w:t xml:space="preserve">. </w:t>
      </w:r>
      <w:r>
        <w:rPr>
          <w:rFonts w:hAnsi="仿宋" w:hint="eastAsia"/>
          <w:kern w:val="0"/>
          <w:sz w:val="32"/>
          <w:szCs w:val="32"/>
        </w:rPr>
        <w:t>备案时间：备案</w:t>
      </w:r>
      <w:r w:rsidRPr="00CD5E59">
        <w:rPr>
          <w:rFonts w:hAnsi="仿宋" w:hint="eastAsia"/>
          <w:kern w:val="0"/>
          <w:sz w:val="32"/>
          <w:szCs w:val="32"/>
        </w:rPr>
        <w:t>期为</w:t>
      </w:r>
      <w:smartTag w:uri="urn:schemas-microsoft-com:office:smarttags" w:element="chsdate">
        <w:smartTagPr>
          <w:attr w:name="IsROCDate" w:val="False"/>
          <w:attr w:name="IsLunarDate" w:val="False"/>
          <w:attr w:name="Day" w:val="11"/>
          <w:attr w:name="Month" w:val="5"/>
          <w:attr w:name="Year" w:val="2015"/>
        </w:smartTagPr>
        <w:r>
          <w:rPr>
            <w:rFonts w:hAnsi="仿宋"/>
            <w:kern w:val="0"/>
            <w:sz w:val="32"/>
            <w:szCs w:val="32"/>
          </w:rPr>
          <w:t>5</w:t>
        </w:r>
        <w:r w:rsidRPr="00CD5E59">
          <w:rPr>
            <w:rFonts w:hAnsi="仿宋" w:hint="eastAsia"/>
            <w:kern w:val="0"/>
            <w:sz w:val="32"/>
            <w:szCs w:val="32"/>
          </w:rPr>
          <w:t>月</w:t>
        </w:r>
        <w:r w:rsidRPr="00CD5E59">
          <w:rPr>
            <w:rFonts w:hAnsi="仿宋"/>
            <w:kern w:val="0"/>
            <w:sz w:val="32"/>
            <w:szCs w:val="32"/>
          </w:rPr>
          <w:t>1</w:t>
        </w:r>
        <w:r>
          <w:rPr>
            <w:rFonts w:hAnsi="仿宋"/>
            <w:kern w:val="0"/>
            <w:sz w:val="32"/>
            <w:szCs w:val="32"/>
          </w:rPr>
          <w:t>1</w:t>
        </w:r>
        <w:r w:rsidRPr="00CD5E59">
          <w:rPr>
            <w:rFonts w:hAnsi="仿宋" w:hint="eastAsia"/>
            <w:kern w:val="0"/>
            <w:sz w:val="32"/>
            <w:szCs w:val="32"/>
          </w:rPr>
          <w:t>日</w:t>
        </w:r>
      </w:smartTag>
      <w:r w:rsidRPr="00CD5E59">
        <w:rPr>
          <w:rFonts w:hAnsi="仿宋" w:hint="eastAsia"/>
          <w:kern w:val="0"/>
          <w:sz w:val="32"/>
          <w:szCs w:val="32"/>
        </w:rPr>
        <w:t>至</w:t>
      </w:r>
      <w:smartTag w:uri="urn:schemas-microsoft-com:office:smarttags" w:element="chsdate">
        <w:smartTagPr>
          <w:attr w:name="IsROCDate" w:val="False"/>
          <w:attr w:name="IsLunarDate" w:val="False"/>
          <w:attr w:name="Day" w:val="25"/>
          <w:attr w:name="Month" w:val="5"/>
          <w:attr w:name="Year" w:val="2015"/>
        </w:smartTagPr>
        <w:r>
          <w:rPr>
            <w:rFonts w:hAnsi="仿宋"/>
            <w:kern w:val="0"/>
            <w:sz w:val="32"/>
            <w:szCs w:val="32"/>
          </w:rPr>
          <w:t>5</w:t>
        </w:r>
        <w:r w:rsidRPr="00CD5E59">
          <w:rPr>
            <w:rFonts w:hAnsi="仿宋" w:hint="eastAsia"/>
            <w:kern w:val="0"/>
            <w:sz w:val="32"/>
            <w:szCs w:val="32"/>
          </w:rPr>
          <w:t>月</w:t>
        </w:r>
        <w:r w:rsidRPr="00CD5E59">
          <w:rPr>
            <w:rFonts w:hAnsi="仿宋"/>
            <w:kern w:val="0"/>
            <w:sz w:val="32"/>
            <w:szCs w:val="32"/>
          </w:rPr>
          <w:t>2</w:t>
        </w:r>
        <w:r>
          <w:rPr>
            <w:rFonts w:hAnsi="仿宋"/>
            <w:kern w:val="0"/>
            <w:sz w:val="32"/>
            <w:szCs w:val="32"/>
          </w:rPr>
          <w:t>5</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时前，申报机构完成网上系统填报，并将纸质材料报送至所属区科技局；</w:t>
      </w:r>
      <w:smartTag w:uri="urn:schemas-microsoft-com:office:smarttags" w:element="chsdate">
        <w:smartTagPr>
          <w:attr w:name="IsROCDate" w:val="False"/>
          <w:attr w:name="IsLunarDate" w:val="False"/>
          <w:attr w:name="Day" w:val="30"/>
          <w:attr w:name="Month" w:val="5"/>
          <w:attr w:name="Year" w:val="2015"/>
        </w:smartTagPr>
        <w:r>
          <w:rPr>
            <w:rFonts w:hAnsi="仿宋"/>
            <w:kern w:val="0"/>
            <w:sz w:val="32"/>
            <w:szCs w:val="32"/>
          </w:rPr>
          <w:t>5</w:t>
        </w:r>
        <w:r w:rsidRPr="00CD5E59">
          <w:rPr>
            <w:rFonts w:hAnsi="仿宋" w:hint="eastAsia"/>
            <w:kern w:val="0"/>
            <w:sz w:val="32"/>
            <w:szCs w:val="32"/>
          </w:rPr>
          <w:t>月</w:t>
        </w:r>
        <w:r>
          <w:rPr>
            <w:rFonts w:hAnsi="仿宋"/>
            <w:kern w:val="0"/>
            <w:sz w:val="32"/>
            <w:szCs w:val="32"/>
          </w:rPr>
          <w:t>30</w:t>
        </w:r>
        <w:r w:rsidRPr="00CD5E59">
          <w:rPr>
            <w:rFonts w:hAnsi="仿宋" w:hint="eastAsia"/>
            <w:kern w:val="0"/>
            <w:sz w:val="32"/>
            <w:szCs w:val="32"/>
          </w:rPr>
          <w:t>日</w:t>
        </w:r>
      </w:smartTag>
      <w:r w:rsidRPr="00CD5E59">
        <w:rPr>
          <w:rFonts w:hAnsi="仿宋"/>
          <w:kern w:val="0"/>
          <w:sz w:val="32"/>
          <w:szCs w:val="32"/>
        </w:rPr>
        <w:t>17</w:t>
      </w:r>
      <w:r w:rsidRPr="00CD5E59">
        <w:rPr>
          <w:rFonts w:hAnsi="仿宋" w:hint="eastAsia"/>
          <w:kern w:val="0"/>
          <w:sz w:val="32"/>
          <w:szCs w:val="32"/>
        </w:rPr>
        <w:t>时前，各区科技局完成纸质材料汇总报送。</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2 \* ROMAN </w:instrText>
      </w:r>
      <w:r>
        <w:rPr>
          <w:rFonts w:hAnsi="仿宋"/>
          <w:kern w:val="0"/>
          <w:sz w:val="32"/>
          <w:szCs w:val="32"/>
        </w:rPr>
        <w:fldChar w:fldCharType="separate"/>
      </w:r>
      <w:r>
        <w:rPr>
          <w:rFonts w:hAnsi="仿宋"/>
          <w:noProof/>
          <w:kern w:val="0"/>
          <w:sz w:val="32"/>
          <w:szCs w:val="32"/>
        </w:rPr>
        <w:t>II</w:t>
      </w:r>
      <w:r>
        <w:rPr>
          <w:rFonts w:hAnsi="仿宋"/>
          <w:kern w:val="0"/>
          <w:sz w:val="32"/>
          <w:szCs w:val="32"/>
        </w:rPr>
        <w:fldChar w:fldCharType="end"/>
      </w:r>
      <w:r>
        <w:rPr>
          <w:rFonts w:hAnsi="仿宋"/>
          <w:kern w:val="0"/>
          <w:sz w:val="32"/>
          <w:szCs w:val="32"/>
        </w:rPr>
        <w:t xml:space="preserve">. </w:t>
      </w:r>
      <w:r>
        <w:rPr>
          <w:rFonts w:hAnsi="仿宋" w:hint="eastAsia"/>
          <w:kern w:val="0"/>
          <w:sz w:val="32"/>
          <w:szCs w:val="32"/>
        </w:rPr>
        <w:t>备案</w:t>
      </w:r>
      <w:r w:rsidRPr="00CD5E59">
        <w:rPr>
          <w:rFonts w:hAnsi="仿宋" w:hint="eastAsia"/>
          <w:kern w:val="0"/>
          <w:sz w:val="32"/>
          <w:szCs w:val="32"/>
        </w:rPr>
        <w:t>材料：申报机构按规定将纸质材料装订成册，封面加盖企业公章，一式一份交至各区科技局；各区科技局对通过初审的辖区内申报单位纸质材料进行汇总，符合推荐条件的填写《苏州市天使投资机构备案初审意见汇总表》（附件</w:t>
      </w:r>
      <w:r w:rsidRPr="00CD5E59">
        <w:rPr>
          <w:rFonts w:hAnsi="仿宋"/>
          <w:kern w:val="0"/>
          <w:sz w:val="32"/>
          <w:szCs w:val="32"/>
        </w:rPr>
        <w:t>2</w:t>
      </w:r>
      <w:r w:rsidRPr="00CD5E59">
        <w:rPr>
          <w:rFonts w:hAnsi="仿宋" w:hint="eastAsia"/>
          <w:kern w:val="0"/>
          <w:sz w:val="32"/>
          <w:szCs w:val="32"/>
        </w:rPr>
        <w:t>，需区科技局、财政局盖章）。将天使投资机构备案材料（一式一份）和《苏州市天使投资机构备案初审意见汇总表》交至苏州市科技金融服务中心。</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3 \* ROMAN </w:instrText>
      </w:r>
      <w:r>
        <w:rPr>
          <w:rFonts w:hAnsi="仿宋"/>
          <w:kern w:val="0"/>
          <w:sz w:val="32"/>
          <w:szCs w:val="32"/>
        </w:rPr>
        <w:fldChar w:fldCharType="separate"/>
      </w:r>
      <w:r>
        <w:rPr>
          <w:rFonts w:hAnsi="仿宋"/>
          <w:noProof/>
          <w:kern w:val="0"/>
          <w:sz w:val="32"/>
          <w:szCs w:val="32"/>
        </w:rPr>
        <w:t>III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报送地址：苏州自主创新广场（苏州市干将东路</w:t>
      </w:r>
      <w:r w:rsidRPr="00CD5E59">
        <w:rPr>
          <w:rFonts w:hAnsi="仿宋"/>
          <w:kern w:val="0"/>
          <w:sz w:val="32"/>
          <w:szCs w:val="32"/>
        </w:rPr>
        <w:t>178</w:t>
      </w:r>
      <w:r w:rsidRPr="00CD5E59">
        <w:rPr>
          <w:rFonts w:hAnsi="仿宋" w:hint="eastAsia"/>
          <w:kern w:val="0"/>
          <w:sz w:val="32"/>
          <w:szCs w:val="32"/>
        </w:rPr>
        <w:t>号）</w:t>
      </w:r>
      <w:r w:rsidRPr="00CD5E59">
        <w:rPr>
          <w:rFonts w:hAnsi="仿宋"/>
          <w:kern w:val="0"/>
          <w:sz w:val="32"/>
          <w:szCs w:val="32"/>
        </w:rPr>
        <w:t>1</w:t>
      </w:r>
      <w:r w:rsidRPr="00CD5E59">
        <w:rPr>
          <w:rFonts w:hAnsi="仿宋" w:hint="eastAsia"/>
          <w:kern w:val="0"/>
          <w:sz w:val="32"/>
          <w:szCs w:val="32"/>
        </w:rPr>
        <w:t>号楼</w:t>
      </w:r>
      <w:r w:rsidRPr="00CD5E59">
        <w:rPr>
          <w:rFonts w:hAnsi="仿宋"/>
          <w:kern w:val="0"/>
          <w:sz w:val="32"/>
          <w:szCs w:val="32"/>
        </w:rPr>
        <w:t>205</w:t>
      </w:r>
      <w:r w:rsidRPr="00CD5E59">
        <w:rPr>
          <w:rFonts w:hAnsi="仿宋" w:hint="eastAsia"/>
          <w:kern w:val="0"/>
          <w:sz w:val="32"/>
          <w:szCs w:val="32"/>
        </w:rPr>
        <w:t>室。</w:t>
      </w:r>
    </w:p>
    <w:p w:rsidR="00410008" w:rsidRPr="00CD5E59" w:rsidRDefault="00410008" w:rsidP="00303B8E">
      <w:pPr>
        <w:pStyle w:val="a"/>
        <w:adjustRightInd w:val="0"/>
        <w:spacing w:line="360" w:lineRule="auto"/>
        <w:ind w:left="220" w:firstLine="420"/>
        <w:rPr>
          <w:rFonts w:hAnsi="仿宋" w:cs="Times New Roman"/>
          <w:kern w:val="0"/>
          <w:sz w:val="32"/>
          <w:szCs w:val="32"/>
        </w:rPr>
      </w:pPr>
      <w:r>
        <w:rPr>
          <w:rFonts w:hAnsi="仿宋"/>
          <w:kern w:val="0"/>
          <w:sz w:val="32"/>
          <w:szCs w:val="32"/>
        </w:rPr>
        <w:t>2</w:t>
      </w:r>
      <w:r>
        <w:rPr>
          <w:rFonts w:hAnsi="仿宋" w:hint="eastAsia"/>
          <w:kern w:val="0"/>
          <w:sz w:val="32"/>
          <w:szCs w:val="32"/>
        </w:rPr>
        <w:t>、天使投资</w:t>
      </w:r>
      <w:r w:rsidRPr="00CD5E59">
        <w:rPr>
          <w:rFonts w:hAnsi="仿宋" w:hint="eastAsia"/>
          <w:kern w:val="0"/>
          <w:sz w:val="32"/>
          <w:szCs w:val="32"/>
        </w:rPr>
        <w:t>奖励补贴</w:t>
      </w:r>
      <w:r>
        <w:rPr>
          <w:rFonts w:hAnsi="仿宋" w:hint="eastAsia"/>
          <w:kern w:val="0"/>
          <w:sz w:val="32"/>
          <w:szCs w:val="32"/>
        </w:rPr>
        <w:t>申请</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(1)</w:t>
      </w:r>
      <w:r w:rsidRPr="00CD5E59">
        <w:rPr>
          <w:rFonts w:hAnsi="仿宋" w:hint="eastAsia"/>
          <w:kern w:val="0"/>
          <w:sz w:val="32"/>
          <w:szCs w:val="32"/>
        </w:rPr>
        <w:t>．申报对象</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已完成苏州市天使投资机构备案的机构。</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(2)</w:t>
      </w:r>
      <w:r w:rsidRPr="00CD5E59">
        <w:rPr>
          <w:rFonts w:hAnsi="仿宋"/>
          <w:kern w:val="0"/>
          <w:sz w:val="32"/>
          <w:szCs w:val="32"/>
        </w:rPr>
        <w:t>.</w:t>
      </w:r>
      <w:r w:rsidRPr="00CD5E59">
        <w:rPr>
          <w:rFonts w:hAnsi="仿宋" w:hint="eastAsia"/>
          <w:kern w:val="0"/>
          <w:sz w:val="32"/>
          <w:szCs w:val="32"/>
        </w:rPr>
        <w:t>申报条件</w:t>
      </w:r>
    </w:p>
    <w:p w:rsidR="00410008" w:rsidRPr="00CD5E59" w:rsidRDefault="00410008" w:rsidP="00E04526">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GB3 </w:instrText>
      </w:r>
      <w:r>
        <w:rPr>
          <w:rFonts w:hAnsi="仿宋"/>
          <w:kern w:val="0"/>
          <w:sz w:val="32"/>
          <w:szCs w:val="32"/>
        </w:rPr>
        <w:fldChar w:fldCharType="separate"/>
      </w:r>
      <w:r>
        <w:rPr>
          <w:rFonts w:hAnsi="仿宋" w:hint="eastAsia"/>
          <w:noProof/>
          <w:kern w:val="0"/>
          <w:sz w:val="32"/>
          <w:szCs w:val="32"/>
        </w:rPr>
        <w:t>①</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向我市初创期科技型企业投资满一年，并已在苏州市科技金融超市平台完成投资备案的项目。</w:t>
      </w:r>
    </w:p>
    <w:p w:rsidR="00410008" w:rsidRPr="00CD5E59"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2 \* GB3 </w:instrText>
      </w:r>
      <w:r>
        <w:rPr>
          <w:rFonts w:hAnsi="仿宋"/>
          <w:kern w:val="0"/>
          <w:sz w:val="32"/>
          <w:szCs w:val="32"/>
        </w:rPr>
        <w:fldChar w:fldCharType="separate"/>
      </w:r>
      <w:r>
        <w:rPr>
          <w:rFonts w:hAnsi="仿宋" w:hint="eastAsia"/>
          <w:kern w:val="0"/>
          <w:sz w:val="32"/>
          <w:szCs w:val="32"/>
        </w:rPr>
        <w:t>②</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被投初创期科技型企业，应为主要从事国家、省、市重点发展的高新技术产业、战略性新兴产业内的高新技术产品研究、开发、生产和服务，成立期限在</w:t>
      </w:r>
      <w:r w:rsidRPr="00CD5E59">
        <w:rPr>
          <w:rFonts w:hAnsi="仿宋"/>
          <w:kern w:val="0"/>
          <w:sz w:val="32"/>
          <w:szCs w:val="32"/>
        </w:rPr>
        <w:t>5</w:t>
      </w:r>
      <w:r w:rsidRPr="00CD5E59">
        <w:rPr>
          <w:rFonts w:hAnsi="仿宋" w:hint="eastAsia"/>
          <w:kern w:val="0"/>
          <w:sz w:val="32"/>
          <w:szCs w:val="32"/>
        </w:rPr>
        <w:t>年以内的非上市公司；具有独立企业法人资格；净资产不高于人民币</w:t>
      </w:r>
      <w:r w:rsidRPr="00CD5E59">
        <w:rPr>
          <w:rFonts w:hAnsi="仿宋"/>
          <w:kern w:val="0"/>
          <w:sz w:val="32"/>
          <w:szCs w:val="32"/>
        </w:rPr>
        <w:t>2000</w:t>
      </w:r>
      <w:r w:rsidRPr="00CD5E59">
        <w:rPr>
          <w:rFonts w:hAnsi="仿宋" w:hint="eastAsia"/>
          <w:kern w:val="0"/>
          <w:sz w:val="32"/>
          <w:szCs w:val="32"/>
        </w:rPr>
        <w:t>万元，或年营业收入不超过人民币</w:t>
      </w:r>
      <w:r w:rsidRPr="00CD5E59">
        <w:rPr>
          <w:rFonts w:hAnsi="仿宋"/>
          <w:kern w:val="0"/>
          <w:sz w:val="32"/>
          <w:szCs w:val="32"/>
        </w:rPr>
        <w:t>3000</w:t>
      </w:r>
      <w:r w:rsidRPr="00CD5E59">
        <w:rPr>
          <w:rFonts w:hAnsi="仿宋" w:hint="eastAsia"/>
          <w:kern w:val="0"/>
          <w:sz w:val="32"/>
          <w:szCs w:val="32"/>
        </w:rPr>
        <w:t>万元；并在苏州市科技金融超市平台通过苏州市科技型中小企业资格确认备案。</w:t>
      </w:r>
      <w:r w:rsidRPr="00CD5E59">
        <w:rPr>
          <w:rFonts w:hAnsi="仿宋"/>
          <w:kern w:val="0"/>
          <w:sz w:val="32"/>
          <w:szCs w:val="32"/>
        </w:rPr>
        <w:t xml:space="preserve"> </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(3)</w:t>
      </w:r>
      <w:r w:rsidRPr="00CD5E59">
        <w:rPr>
          <w:rFonts w:hAnsi="仿宋"/>
          <w:kern w:val="0"/>
          <w:sz w:val="32"/>
          <w:szCs w:val="32"/>
        </w:rPr>
        <w:t>.</w:t>
      </w:r>
      <w:r w:rsidRPr="00CD5E59">
        <w:rPr>
          <w:rFonts w:hAnsi="仿宋" w:hint="eastAsia"/>
          <w:kern w:val="0"/>
          <w:sz w:val="32"/>
          <w:szCs w:val="32"/>
        </w:rPr>
        <w:t>申报流程</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苏州市天使投资引导资金采取网上和书面申报同时进行的方式，网上申报与书面申报内容须完全一致。</w:t>
      </w:r>
    </w:p>
    <w:p w:rsidR="00410008"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①</w:t>
      </w:r>
      <w:r>
        <w:rPr>
          <w:rFonts w:hAnsi="仿宋"/>
          <w:kern w:val="0"/>
          <w:sz w:val="32"/>
          <w:szCs w:val="32"/>
        </w:rPr>
        <w:t xml:space="preserve"> </w:t>
      </w:r>
      <w:r w:rsidRPr="00CD5E59">
        <w:rPr>
          <w:rFonts w:hAnsi="仿宋" w:hint="eastAsia"/>
          <w:kern w:val="0"/>
          <w:sz w:val="32"/>
          <w:szCs w:val="32"/>
        </w:rPr>
        <w:t>网上系统填报</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1 \* ROMAN </w:instrText>
      </w:r>
      <w:r>
        <w:rPr>
          <w:rFonts w:hAnsi="仿宋"/>
          <w:kern w:val="0"/>
          <w:sz w:val="32"/>
          <w:szCs w:val="32"/>
        </w:rPr>
        <w:fldChar w:fldCharType="separate"/>
      </w:r>
      <w:r>
        <w:rPr>
          <w:rFonts w:hAnsi="仿宋"/>
          <w:noProof/>
          <w:kern w:val="0"/>
          <w:sz w:val="32"/>
          <w:szCs w:val="32"/>
        </w:rPr>
        <w:t>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各申报企业用管理员账号登录“苏州市科技金融超市平台（</w:t>
      </w:r>
      <w:r w:rsidRPr="00CD5E59">
        <w:rPr>
          <w:rFonts w:hAnsi="仿宋"/>
          <w:kern w:val="0"/>
          <w:sz w:val="32"/>
          <w:szCs w:val="32"/>
        </w:rPr>
        <w:t>http://222.92.117.113:8080/szkjjrcs/default.aspx</w:t>
      </w:r>
      <w:r w:rsidRPr="00CD5E59">
        <w:rPr>
          <w:rFonts w:hAnsi="仿宋" w:hint="eastAsia"/>
          <w:kern w:val="0"/>
          <w:sz w:val="32"/>
          <w:szCs w:val="32"/>
        </w:rPr>
        <w:t>）”，点击“引导基金申报”中的“苏州市天使投资引导资金申报”栏目，选择已备案的投资项目记录，按要求填写相关信息并上传相应附件。</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fldChar w:fldCharType="begin"/>
      </w:r>
      <w:r>
        <w:rPr>
          <w:rFonts w:hAnsi="仿宋"/>
          <w:kern w:val="0"/>
          <w:sz w:val="32"/>
          <w:szCs w:val="32"/>
        </w:rPr>
        <w:instrText xml:space="preserve"> = 2 \* ROMAN </w:instrText>
      </w:r>
      <w:r>
        <w:rPr>
          <w:rFonts w:hAnsi="仿宋"/>
          <w:kern w:val="0"/>
          <w:sz w:val="32"/>
          <w:szCs w:val="32"/>
        </w:rPr>
        <w:fldChar w:fldCharType="separate"/>
      </w:r>
      <w:r>
        <w:rPr>
          <w:rFonts w:hAnsi="仿宋"/>
          <w:noProof/>
          <w:kern w:val="0"/>
          <w:sz w:val="32"/>
          <w:szCs w:val="32"/>
        </w:rPr>
        <w:t>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企业填报完成送审后，各区科技局登录系统对申报项目进行初审后提交市科技局。</w:t>
      </w:r>
    </w:p>
    <w:p w:rsidR="00410008" w:rsidRPr="00CD5E59" w:rsidRDefault="00410008" w:rsidP="007A68A3">
      <w:pPr>
        <w:pStyle w:val="a"/>
        <w:adjustRightInd w:val="0"/>
        <w:spacing w:line="360" w:lineRule="auto"/>
        <w:ind w:left="220" w:firstLine="420"/>
        <w:rPr>
          <w:rFonts w:hAnsi="仿宋" w:cs="Times New Roman"/>
          <w:kern w:val="0"/>
          <w:sz w:val="32"/>
          <w:szCs w:val="32"/>
        </w:rPr>
      </w:pPr>
      <w:r w:rsidRPr="00CD5E59">
        <w:rPr>
          <w:rFonts w:hAnsi="仿宋" w:hint="eastAsia"/>
          <w:kern w:val="0"/>
          <w:sz w:val="32"/>
          <w:szCs w:val="32"/>
        </w:rPr>
        <w:t>②</w:t>
      </w:r>
      <w:r>
        <w:rPr>
          <w:rFonts w:hAnsi="仿宋"/>
          <w:kern w:val="0"/>
          <w:sz w:val="32"/>
          <w:szCs w:val="32"/>
        </w:rPr>
        <w:t xml:space="preserve"> </w:t>
      </w:r>
      <w:r w:rsidRPr="00CD5E59">
        <w:rPr>
          <w:rFonts w:hAnsi="仿宋" w:hint="eastAsia"/>
          <w:kern w:val="0"/>
          <w:sz w:val="32"/>
          <w:szCs w:val="32"/>
        </w:rPr>
        <w:t>纸质材料递交</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各申报单位根据系统填报数据，按照以下顺序书本式装订纸质申报材料（一式一份），并在封面（网上打印）加盖企业公章：</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1 \* ROMAN </w:instrText>
      </w:r>
      <w:r>
        <w:rPr>
          <w:rFonts w:hAnsi="仿宋"/>
          <w:kern w:val="0"/>
          <w:sz w:val="32"/>
          <w:szCs w:val="32"/>
        </w:rPr>
        <w:fldChar w:fldCharType="separate"/>
      </w:r>
      <w:r>
        <w:rPr>
          <w:rFonts w:hAnsi="仿宋"/>
          <w:noProof/>
          <w:kern w:val="0"/>
          <w:sz w:val="32"/>
          <w:szCs w:val="32"/>
        </w:rPr>
        <w:t>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苏州市天使投资引导资金奖励补贴申请表（网上打印）。</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2 \* ROMAN </w:instrText>
      </w:r>
      <w:r>
        <w:rPr>
          <w:rFonts w:hAnsi="仿宋"/>
          <w:kern w:val="0"/>
          <w:sz w:val="32"/>
          <w:szCs w:val="32"/>
        </w:rPr>
        <w:fldChar w:fldCharType="separate"/>
      </w:r>
      <w:r>
        <w:rPr>
          <w:rFonts w:hAnsi="仿宋"/>
          <w:noProof/>
          <w:kern w:val="0"/>
          <w:sz w:val="32"/>
          <w:szCs w:val="32"/>
        </w:rPr>
        <w:t>II</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苏州市天使投资引导资金奖励补贴项目汇总表（网上打印）。</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3 \* ROMAN </w:instrText>
      </w:r>
      <w:r>
        <w:rPr>
          <w:rFonts w:hAnsi="仿宋"/>
          <w:kern w:val="0"/>
          <w:sz w:val="32"/>
          <w:szCs w:val="32"/>
        </w:rPr>
        <w:fldChar w:fldCharType="separate"/>
      </w:r>
      <w:r>
        <w:rPr>
          <w:rFonts w:hAnsi="仿宋"/>
          <w:noProof/>
          <w:kern w:val="0"/>
          <w:sz w:val="32"/>
          <w:szCs w:val="32"/>
        </w:rPr>
        <w:t>III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投资分析报告（天使投资机构通过对被投资企业管理团队、技术及产品服务、市场、财务等方面的尽职调查，做出的投资分析、评价和决策）。</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4 \* ROMAN </w:instrText>
      </w:r>
      <w:r>
        <w:rPr>
          <w:rFonts w:hAnsi="仿宋"/>
          <w:kern w:val="0"/>
          <w:sz w:val="32"/>
          <w:szCs w:val="32"/>
        </w:rPr>
        <w:fldChar w:fldCharType="separate"/>
      </w:r>
      <w:r>
        <w:rPr>
          <w:rFonts w:hAnsi="仿宋"/>
          <w:noProof/>
          <w:kern w:val="0"/>
          <w:sz w:val="32"/>
          <w:szCs w:val="32"/>
        </w:rPr>
        <w:t>IV</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已投资初创期科技型企业相关证明文件，包括：被投企业组织机构代码证、投资后企业营业执照、工商变更核准通知书、验资报告、投资协议复印件。</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5 \* ROMAN </w:instrText>
      </w:r>
      <w:r>
        <w:rPr>
          <w:rFonts w:hAnsi="仿宋"/>
          <w:kern w:val="0"/>
          <w:sz w:val="32"/>
          <w:szCs w:val="32"/>
        </w:rPr>
        <w:fldChar w:fldCharType="separate"/>
      </w:r>
      <w:r>
        <w:rPr>
          <w:rFonts w:hAnsi="仿宋"/>
          <w:noProof/>
          <w:kern w:val="0"/>
          <w:sz w:val="32"/>
          <w:szCs w:val="32"/>
        </w:rPr>
        <w:t>V</w:t>
      </w:r>
      <w:r>
        <w:rPr>
          <w:rFonts w:hAnsi="仿宋"/>
          <w:kern w:val="0"/>
          <w:sz w:val="32"/>
          <w:szCs w:val="32"/>
        </w:rPr>
        <w:fldChar w:fldCharType="end"/>
      </w:r>
      <w:r>
        <w:rPr>
          <w:rFonts w:hAnsi="仿宋"/>
          <w:kern w:val="0"/>
          <w:sz w:val="32"/>
          <w:szCs w:val="32"/>
        </w:rPr>
        <w:t xml:space="preserve">. </w:t>
      </w:r>
      <w:r w:rsidRPr="00CD5E59">
        <w:rPr>
          <w:rFonts w:hAnsi="仿宋" w:hint="eastAsia"/>
          <w:kern w:val="0"/>
          <w:sz w:val="32"/>
          <w:szCs w:val="32"/>
        </w:rPr>
        <w:t>被投企业投资上年度审计报告、最近一个月财务报表。</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6 \* ROMAN </w:instrText>
      </w:r>
      <w:r>
        <w:rPr>
          <w:rFonts w:hAnsi="仿宋"/>
          <w:kern w:val="0"/>
          <w:sz w:val="32"/>
          <w:szCs w:val="32"/>
        </w:rPr>
        <w:fldChar w:fldCharType="separate"/>
      </w:r>
      <w:r>
        <w:rPr>
          <w:rFonts w:hAnsi="仿宋"/>
          <w:noProof/>
          <w:kern w:val="0"/>
          <w:sz w:val="32"/>
          <w:szCs w:val="32"/>
        </w:rPr>
        <w:t>VI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已投资初创期科技型企业获得的各级科技计划项目立项文件及高新技术企业认定证书复印件。</w:t>
      </w:r>
    </w:p>
    <w:p w:rsidR="00410008" w:rsidRPr="008D77AA" w:rsidRDefault="00410008" w:rsidP="00CD5E59">
      <w:pPr>
        <w:pStyle w:val="a"/>
        <w:adjustRightInd w:val="0"/>
        <w:spacing w:line="360" w:lineRule="auto"/>
        <w:rPr>
          <w:rFonts w:hAnsi="仿宋"/>
          <w:kern w:val="0"/>
          <w:sz w:val="32"/>
          <w:szCs w:val="32"/>
        </w:rPr>
      </w:pPr>
      <w:r>
        <w:rPr>
          <w:rFonts w:hAnsi="仿宋"/>
          <w:kern w:val="0"/>
          <w:sz w:val="32"/>
          <w:szCs w:val="32"/>
        </w:rPr>
        <w:fldChar w:fldCharType="begin"/>
      </w:r>
      <w:r>
        <w:rPr>
          <w:rFonts w:hAnsi="仿宋"/>
          <w:kern w:val="0"/>
          <w:sz w:val="32"/>
          <w:szCs w:val="32"/>
        </w:rPr>
        <w:instrText xml:space="preserve"> = 7 \* ROMAN </w:instrText>
      </w:r>
      <w:r>
        <w:rPr>
          <w:rFonts w:hAnsi="仿宋"/>
          <w:kern w:val="0"/>
          <w:sz w:val="32"/>
          <w:szCs w:val="32"/>
        </w:rPr>
        <w:fldChar w:fldCharType="separate"/>
      </w:r>
      <w:r>
        <w:rPr>
          <w:rFonts w:hAnsi="仿宋"/>
          <w:noProof/>
          <w:kern w:val="0"/>
          <w:sz w:val="32"/>
          <w:szCs w:val="32"/>
        </w:rPr>
        <w:t>VII</w:t>
      </w:r>
      <w:r>
        <w:rPr>
          <w:rFonts w:hAnsi="仿宋"/>
          <w:kern w:val="0"/>
          <w:sz w:val="32"/>
          <w:szCs w:val="32"/>
        </w:rPr>
        <w:fldChar w:fldCharType="end"/>
      </w:r>
      <w:r>
        <w:rPr>
          <w:rFonts w:hAnsi="仿宋"/>
          <w:kern w:val="0"/>
          <w:sz w:val="32"/>
          <w:szCs w:val="32"/>
        </w:rPr>
        <w:t>.</w:t>
      </w:r>
      <w:r w:rsidRPr="00CD5E59">
        <w:rPr>
          <w:rFonts w:hAnsi="仿宋" w:hint="eastAsia"/>
          <w:kern w:val="0"/>
          <w:sz w:val="32"/>
          <w:szCs w:val="32"/>
        </w:rPr>
        <w:t>申报机构如是创业投资管理企业，则还需提供受托基金说明函原件（附件</w:t>
      </w:r>
      <w:r w:rsidRPr="00CD5E59">
        <w:rPr>
          <w:rFonts w:hAnsi="仿宋"/>
          <w:kern w:val="0"/>
          <w:sz w:val="32"/>
          <w:szCs w:val="32"/>
        </w:rPr>
        <w:t>3</w:t>
      </w:r>
      <w:r w:rsidRPr="00CD5E59">
        <w:rPr>
          <w:rFonts w:hAnsi="仿宋" w:hint="eastAsia"/>
          <w:kern w:val="0"/>
          <w:sz w:val="32"/>
          <w:szCs w:val="32"/>
        </w:rPr>
        <w:t>，需创投机构盖章）。</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(4)</w:t>
      </w:r>
      <w:r w:rsidRPr="00CD5E59">
        <w:rPr>
          <w:rFonts w:hAnsi="仿宋"/>
          <w:kern w:val="0"/>
          <w:sz w:val="32"/>
          <w:szCs w:val="32"/>
        </w:rPr>
        <w:t>.</w:t>
      </w:r>
      <w:r w:rsidRPr="00CD5E59">
        <w:rPr>
          <w:rFonts w:hAnsi="仿宋" w:hint="eastAsia"/>
          <w:kern w:val="0"/>
          <w:sz w:val="32"/>
          <w:szCs w:val="32"/>
        </w:rPr>
        <w:t>申报材料报送要求</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①</w:t>
      </w:r>
      <w:r>
        <w:rPr>
          <w:rFonts w:hAnsi="仿宋"/>
          <w:kern w:val="0"/>
          <w:sz w:val="32"/>
          <w:szCs w:val="32"/>
        </w:rPr>
        <w:t xml:space="preserve"> </w:t>
      </w:r>
      <w:r w:rsidRPr="00CD5E59">
        <w:rPr>
          <w:rFonts w:hAnsi="仿宋" w:hint="eastAsia"/>
          <w:kern w:val="0"/>
          <w:sz w:val="32"/>
          <w:szCs w:val="32"/>
        </w:rPr>
        <w:t>申报时间：报送期为</w:t>
      </w:r>
      <w:smartTag w:uri="urn:schemas-microsoft-com:office:smarttags" w:element="chsdate">
        <w:smartTagPr>
          <w:attr w:name="IsROCDate" w:val="False"/>
          <w:attr w:name="IsLunarDate" w:val="False"/>
          <w:attr w:name="Day" w:val="11"/>
          <w:attr w:name="Month" w:val="6"/>
          <w:attr w:name="Year" w:val="2015"/>
        </w:smartTagPr>
        <w:r>
          <w:rPr>
            <w:rFonts w:hAnsi="仿宋"/>
            <w:kern w:val="0"/>
            <w:sz w:val="32"/>
            <w:szCs w:val="32"/>
          </w:rPr>
          <w:t>6</w:t>
        </w:r>
        <w:r w:rsidRPr="00CD5E59">
          <w:rPr>
            <w:rFonts w:hAnsi="仿宋" w:hint="eastAsia"/>
            <w:kern w:val="0"/>
            <w:sz w:val="32"/>
            <w:szCs w:val="32"/>
          </w:rPr>
          <w:t>月</w:t>
        </w:r>
        <w:r w:rsidRPr="00CD5E59">
          <w:rPr>
            <w:rFonts w:hAnsi="仿宋"/>
            <w:kern w:val="0"/>
            <w:sz w:val="32"/>
            <w:szCs w:val="32"/>
          </w:rPr>
          <w:t>11</w:t>
        </w:r>
        <w:r w:rsidRPr="00CD5E59">
          <w:rPr>
            <w:rFonts w:hAnsi="仿宋" w:hint="eastAsia"/>
            <w:kern w:val="0"/>
            <w:sz w:val="32"/>
            <w:szCs w:val="32"/>
          </w:rPr>
          <w:t>日</w:t>
        </w:r>
      </w:smartTag>
      <w:r w:rsidRPr="00CD5E59">
        <w:rPr>
          <w:rFonts w:hAnsi="仿宋" w:hint="eastAsia"/>
          <w:kern w:val="0"/>
          <w:sz w:val="32"/>
          <w:szCs w:val="32"/>
        </w:rPr>
        <w:t>至</w:t>
      </w:r>
      <w:smartTag w:uri="urn:schemas-microsoft-com:office:smarttags" w:element="chsdate">
        <w:smartTagPr>
          <w:attr w:name="IsROCDate" w:val="False"/>
          <w:attr w:name="IsLunarDate" w:val="False"/>
          <w:attr w:name="Day" w:val="25"/>
          <w:attr w:name="Month" w:val="6"/>
          <w:attr w:name="Year" w:val="2015"/>
        </w:smartTagPr>
        <w:r>
          <w:rPr>
            <w:rFonts w:hAnsi="仿宋"/>
            <w:kern w:val="0"/>
            <w:sz w:val="32"/>
            <w:szCs w:val="32"/>
          </w:rPr>
          <w:t>6</w:t>
        </w:r>
        <w:r w:rsidRPr="00CD5E59">
          <w:rPr>
            <w:rFonts w:hAnsi="仿宋" w:hint="eastAsia"/>
            <w:kern w:val="0"/>
            <w:sz w:val="32"/>
            <w:szCs w:val="32"/>
          </w:rPr>
          <w:t>月</w:t>
        </w:r>
        <w:r w:rsidRPr="00CD5E59">
          <w:rPr>
            <w:rFonts w:hAnsi="仿宋"/>
            <w:kern w:val="0"/>
            <w:sz w:val="32"/>
            <w:szCs w:val="32"/>
          </w:rPr>
          <w:t>25</w:t>
        </w:r>
        <w:r w:rsidRPr="00CD5E59">
          <w:rPr>
            <w:rFonts w:hAnsi="仿宋" w:hint="eastAsia"/>
            <w:kern w:val="0"/>
            <w:sz w:val="32"/>
            <w:szCs w:val="32"/>
          </w:rPr>
          <w:t>日</w:t>
        </w:r>
        <w:r w:rsidRPr="00CD5E59">
          <w:rPr>
            <w:rFonts w:hAnsi="仿宋"/>
            <w:kern w:val="0"/>
            <w:sz w:val="32"/>
            <w:szCs w:val="32"/>
          </w:rPr>
          <w:t>17</w:t>
        </w:r>
        <w:r w:rsidRPr="00CD5E59">
          <w:rPr>
            <w:rFonts w:hAnsi="仿宋" w:hint="eastAsia"/>
            <w:kern w:val="0"/>
            <w:sz w:val="32"/>
            <w:szCs w:val="32"/>
          </w:rPr>
          <w:t>时前</w:t>
        </w:r>
      </w:smartTag>
      <w:r w:rsidRPr="00CD5E59">
        <w:rPr>
          <w:rFonts w:hAnsi="仿宋" w:hint="eastAsia"/>
          <w:kern w:val="0"/>
          <w:sz w:val="32"/>
          <w:szCs w:val="32"/>
        </w:rPr>
        <w:t>，申报机构完成网上系统填报，并将纸质材料报送至所属区科技局；</w:t>
      </w:r>
      <w:smartTag w:uri="urn:schemas-microsoft-com:office:smarttags" w:element="chsdate">
        <w:smartTagPr>
          <w:attr w:name="IsROCDate" w:val="False"/>
          <w:attr w:name="IsLunarDate" w:val="False"/>
          <w:attr w:name="Day" w:val="30"/>
          <w:attr w:name="Month" w:val="6"/>
          <w:attr w:name="Year" w:val="2015"/>
        </w:smartTagPr>
        <w:r>
          <w:rPr>
            <w:rFonts w:hAnsi="仿宋"/>
            <w:kern w:val="0"/>
            <w:sz w:val="32"/>
            <w:szCs w:val="32"/>
          </w:rPr>
          <w:t>6</w:t>
        </w:r>
        <w:r w:rsidRPr="00CD5E59">
          <w:rPr>
            <w:rFonts w:hAnsi="仿宋" w:hint="eastAsia"/>
            <w:kern w:val="0"/>
            <w:sz w:val="32"/>
            <w:szCs w:val="32"/>
          </w:rPr>
          <w:t>月</w:t>
        </w:r>
        <w:r w:rsidRPr="00CD5E59">
          <w:rPr>
            <w:rFonts w:hAnsi="仿宋"/>
            <w:kern w:val="0"/>
            <w:sz w:val="32"/>
            <w:szCs w:val="32"/>
          </w:rPr>
          <w:t>30</w:t>
        </w:r>
        <w:r w:rsidRPr="00CD5E59">
          <w:rPr>
            <w:rFonts w:hAnsi="仿宋" w:hint="eastAsia"/>
            <w:kern w:val="0"/>
            <w:sz w:val="32"/>
            <w:szCs w:val="32"/>
          </w:rPr>
          <w:t>日</w:t>
        </w:r>
        <w:r w:rsidRPr="00CD5E59">
          <w:rPr>
            <w:rFonts w:hAnsi="仿宋"/>
            <w:kern w:val="0"/>
            <w:sz w:val="32"/>
            <w:szCs w:val="32"/>
          </w:rPr>
          <w:t>17</w:t>
        </w:r>
        <w:r w:rsidRPr="00CD5E59">
          <w:rPr>
            <w:rFonts w:hAnsi="仿宋" w:hint="eastAsia"/>
            <w:kern w:val="0"/>
            <w:sz w:val="32"/>
            <w:szCs w:val="32"/>
          </w:rPr>
          <w:t>时前</w:t>
        </w:r>
      </w:smartTag>
      <w:r w:rsidRPr="00CD5E59">
        <w:rPr>
          <w:rFonts w:hAnsi="仿宋" w:hint="eastAsia"/>
          <w:kern w:val="0"/>
          <w:sz w:val="32"/>
          <w:szCs w:val="32"/>
        </w:rPr>
        <w:t>，各区科技局完成纸质材料汇总报送。</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②</w:t>
      </w:r>
      <w:r>
        <w:rPr>
          <w:rFonts w:hAnsi="仿宋"/>
          <w:kern w:val="0"/>
          <w:sz w:val="32"/>
          <w:szCs w:val="32"/>
        </w:rPr>
        <w:t xml:space="preserve"> </w:t>
      </w:r>
      <w:r w:rsidRPr="00CD5E59">
        <w:rPr>
          <w:rFonts w:hAnsi="仿宋" w:hint="eastAsia"/>
          <w:kern w:val="0"/>
          <w:sz w:val="32"/>
          <w:szCs w:val="32"/>
        </w:rPr>
        <w:t>申报材料：申报机构按规定将纸质材料装订成册，封面加盖企业公章，一式一份交至各区科技局；各区科技局对通过初审的辖区内申报单位纸质材料进行汇总，将奖励补贴项目申报材料（一式一份）、《天使投资引导资金奖励奖励补贴项目汇总表》（附件</w:t>
      </w:r>
      <w:r w:rsidRPr="00CD5E59">
        <w:rPr>
          <w:rFonts w:hAnsi="仿宋"/>
          <w:kern w:val="0"/>
          <w:sz w:val="32"/>
          <w:szCs w:val="32"/>
        </w:rPr>
        <w:t>4</w:t>
      </w:r>
      <w:r w:rsidRPr="00CD5E59">
        <w:rPr>
          <w:rFonts w:hAnsi="仿宋" w:hint="eastAsia"/>
          <w:kern w:val="0"/>
          <w:sz w:val="32"/>
          <w:szCs w:val="32"/>
        </w:rPr>
        <w:t>，需区科技局盖章）交至苏州市科技金融服务中心。</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③</w:t>
      </w:r>
      <w:r>
        <w:rPr>
          <w:rFonts w:hAnsi="仿宋"/>
          <w:kern w:val="0"/>
          <w:sz w:val="32"/>
          <w:szCs w:val="32"/>
        </w:rPr>
        <w:t xml:space="preserve"> </w:t>
      </w:r>
      <w:r w:rsidRPr="00CD5E59">
        <w:rPr>
          <w:rFonts w:hAnsi="仿宋" w:hint="eastAsia"/>
          <w:kern w:val="0"/>
          <w:sz w:val="32"/>
          <w:szCs w:val="32"/>
        </w:rPr>
        <w:t>报送地址：苏州自主创新广场（苏州市干将东路</w:t>
      </w:r>
      <w:r w:rsidRPr="00CD5E59">
        <w:rPr>
          <w:rFonts w:hAnsi="仿宋"/>
          <w:kern w:val="0"/>
          <w:sz w:val="32"/>
          <w:szCs w:val="32"/>
        </w:rPr>
        <w:t>178</w:t>
      </w:r>
      <w:r w:rsidRPr="00CD5E59">
        <w:rPr>
          <w:rFonts w:hAnsi="仿宋" w:hint="eastAsia"/>
          <w:kern w:val="0"/>
          <w:sz w:val="32"/>
          <w:szCs w:val="32"/>
        </w:rPr>
        <w:t>号）</w:t>
      </w:r>
      <w:r w:rsidRPr="00CD5E59">
        <w:rPr>
          <w:rFonts w:hAnsi="仿宋"/>
          <w:kern w:val="0"/>
          <w:sz w:val="32"/>
          <w:szCs w:val="32"/>
        </w:rPr>
        <w:t>1</w:t>
      </w:r>
      <w:r w:rsidRPr="00CD5E59">
        <w:rPr>
          <w:rFonts w:hAnsi="仿宋" w:hint="eastAsia"/>
          <w:kern w:val="0"/>
          <w:sz w:val="32"/>
          <w:szCs w:val="32"/>
        </w:rPr>
        <w:t>号楼</w:t>
      </w:r>
      <w:r w:rsidRPr="00CD5E59">
        <w:rPr>
          <w:rFonts w:hAnsi="仿宋"/>
          <w:kern w:val="0"/>
          <w:sz w:val="32"/>
          <w:szCs w:val="32"/>
        </w:rPr>
        <w:t>205</w:t>
      </w:r>
      <w:r w:rsidRPr="00CD5E59">
        <w:rPr>
          <w:rFonts w:hAnsi="仿宋" w:hint="eastAsia"/>
          <w:kern w:val="0"/>
          <w:sz w:val="32"/>
          <w:szCs w:val="32"/>
        </w:rPr>
        <w:t>室。</w:t>
      </w:r>
    </w:p>
    <w:p w:rsidR="00410008" w:rsidRPr="00FA30D3" w:rsidRDefault="00410008" w:rsidP="00671087">
      <w:pPr>
        <w:pStyle w:val="a"/>
        <w:adjustRightInd w:val="0"/>
        <w:spacing w:line="360" w:lineRule="auto"/>
        <w:ind w:firstLine="420"/>
        <w:rPr>
          <w:rFonts w:hAnsi="仿宋"/>
          <w:kern w:val="0"/>
          <w:sz w:val="32"/>
          <w:szCs w:val="32"/>
        </w:rPr>
      </w:pPr>
      <w:r>
        <w:rPr>
          <w:rFonts w:hAnsi="仿宋" w:hint="eastAsia"/>
          <w:kern w:val="0"/>
          <w:sz w:val="32"/>
          <w:szCs w:val="32"/>
        </w:rPr>
        <w:t>（二</w:t>
      </w:r>
      <w:r w:rsidRPr="00FA30D3">
        <w:rPr>
          <w:rFonts w:hAnsi="仿宋" w:hint="eastAsia"/>
          <w:kern w:val="0"/>
          <w:sz w:val="32"/>
          <w:szCs w:val="32"/>
        </w:rPr>
        <w:t>）天使投资引导资金阶段参股</w:t>
      </w:r>
    </w:p>
    <w:p w:rsidR="00410008" w:rsidRDefault="00410008" w:rsidP="00FA30D3">
      <w:pPr>
        <w:pStyle w:val="a"/>
        <w:adjustRightInd w:val="0"/>
        <w:spacing w:line="360" w:lineRule="auto"/>
        <w:rPr>
          <w:rFonts w:hAnsi="仿宋"/>
          <w:kern w:val="0"/>
          <w:sz w:val="32"/>
          <w:szCs w:val="32"/>
        </w:rPr>
      </w:pPr>
      <w:r w:rsidRPr="00FA30D3">
        <w:rPr>
          <w:rFonts w:hAnsi="仿宋" w:hint="eastAsia"/>
          <w:kern w:val="0"/>
          <w:sz w:val="32"/>
          <w:szCs w:val="32"/>
        </w:rPr>
        <w:t>天使投资机构发起人发起设立新的天使投资机构时，可以申请阶段参股。引导资金对单个天使投资机构的出资额最高不超过人民币</w:t>
      </w:r>
      <w:r w:rsidRPr="00FA30D3">
        <w:rPr>
          <w:rFonts w:hAnsi="仿宋"/>
          <w:kern w:val="0"/>
          <w:sz w:val="32"/>
          <w:szCs w:val="32"/>
        </w:rPr>
        <w:t>3000</w:t>
      </w:r>
      <w:r w:rsidRPr="00FA30D3">
        <w:rPr>
          <w:rFonts w:hAnsi="仿宋" w:hint="eastAsia"/>
          <w:kern w:val="0"/>
          <w:sz w:val="32"/>
          <w:szCs w:val="32"/>
        </w:rPr>
        <w:t>万元，参股比例最高不超过</w:t>
      </w:r>
      <w:r w:rsidRPr="00FA30D3">
        <w:rPr>
          <w:rFonts w:hAnsi="仿宋"/>
          <w:kern w:val="0"/>
          <w:sz w:val="32"/>
          <w:szCs w:val="32"/>
        </w:rPr>
        <w:t>30%</w:t>
      </w:r>
      <w:r w:rsidRPr="00FA30D3">
        <w:rPr>
          <w:rFonts w:hAnsi="仿宋" w:hint="eastAsia"/>
          <w:kern w:val="0"/>
          <w:sz w:val="32"/>
          <w:szCs w:val="32"/>
        </w:rPr>
        <w:t>，且不能成为第一大出资人。</w:t>
      </w:r>
    </w:p>
    <w:p w:rsidR="00410008" w:rsidRPr="00FA30D3" w:rsidRDefault="00410008" w:rsidP="00FA30D3">
      <w:pPr>
        <w:pStyle w:val="a"/>
        <w:adjustRightInd w:val="0"/>
        <w:spacing w:line="360" w:lineRule="auto"/>
        <w:rPr>
          <w:rFonts w:hAnsi="仿宋"/>
          <w:kern w:val="0"/>
          <w:sz w:val="32"/>
          <w:szCs w:val="32"/>
        </w:rPr>
      </w:pPr>
      <w:r w:rsidRPr="00FA30D3">
        <w:rPr>
          <w:rFonts w:hAnsi="仿宋" w:hint="eastAsia"/>
          <w:kern w:val="0"/>
          <w:sz w:val="32"/>
          <w:szCs w:val="32"/>
        </w:rPr>
        <w:t>具体申报</w:t>
      </w:r>
      <w:r>
        <w:rPr>
          <w:rFonts w:hAnsi="仿宋" w:hint="eastAsia"/>
          <w:kern w:val="0"/>
          <w:sz w:val="32"/>
          <w:szCs w:val="32"/>
        </w:rPr>
        <w:t>另行</w:t>
      </w:r>
      <w:r w:rsidRPr="00FA30D3">
        <w:rPr>
          <w:rFonts w:hAnsi="仿宋" w:hint="eastAsia"/>
          <w:kern w:val="0"/>
          <w:sz w:val="32"/>
          <w:szCs w:val="32"/>
        </w:rPr>
        <w:t>通知。</w:t>
      </w:r>
    </w:p>
    <w:p w:rsidR="00410008" w:rsidRPr="00CD5E59" w:rsidRDefault="00410008" w:rsidP="00CD5E59">
      <w:pPr>
        <w:pStyle w:val="a"/>
        <w:adjustRightInd w:val="0"/>
        <w:spacing w:line="360" w:lineRule="auto"/>
        <w:rPr>
          <w:rFonts w:hAnsi="仿宋" w:cs="Times New Roman"/>
          <w:kern w:val="0"/>
          <w:sz w:val="32"/>
          <w:szCs w:val="32"/>
        </w:rPr>
      </w:pPr>
      <w:r w:rsidRPr="00CD5E59">
        <w:rPr>
          <w:rFonts w:hAnsi="仿宋" w:hint="eastAsia"/>
          <w:kern w:val="0"/>
          <w:sz w:val="32"/>
          <w:szCs w:val="32"/>
        </w:rPr>
        <w:t>五、联系方式</w:t>
      </w:r>
    </w:p>
    <w:p w:rsidR="00410008" w:rsidRDefault="00410008" w:rsidP="00CD5E59">
      <w:pPr>
        <w:pStyle w:val="a"/>
        <w:adjustRightInd w:val="0"/>
        <w:spacing w:line="360" w:lineRule="auto"/>
        <w:rPr>
          <w:rFonts w:hAnsi="仿宋" w:cs="Times New Roman"/>
          <w:kern w:val="0"/>
          <w:sz w:val="32"/>
          <w:szCs w:val="32"/>
        </w:rPr>
      </w:pPr>
      <w:r>
        <w:rPr>
          <w:rFonts w:hAnsi="仿宋"/>
          <w:kern w:val="0"/>
          <w:sz w:val="32"/>
          <w:szCs w:val="32"/>
        </w:rPr>
        <w:t>1</w:t>
      </w:r>
      <w:r>
        <w:rPr>
          <w:rFonts w:hAnsi="仿宋" w:hint="eastAsia"/>
          <w:kern w:val="0"/>
          <w:sz w:val="32"/>
          <w:szCs w:val="32"/>
        </w:rPr>
        <w:t>、</w:t>
      </w:r>
      <w:r w:rsidRPr="00CD5E59">
        <w:rPr>
          <w:rFonts w:hAnsi="仿宋" w:hint="eastAsia"/>
          <w:kern w:val="0"/>
          <w:sz w:val="32"/>
          <w:szCs w:val="32"/>
        </w:rPr>
        <w:t>苏州市科技局高新技术发展及产业化处（科技金融处）</w:t>
      </w:r>
      <w:r>
        <w:rPr>
          <w:rFonts w:hAnsi="仿宋" w:hint="eastAsia"/>
          <w:kern w:val="0"/>
          <w:sz w:val="32"/>
          <w:szCs w:val="32"/>
        </w:rPr>
        <w:t>，</w:t>
      </w:r>
      <w:r w:rsidRPr="00CD5E59">
        <w:rPr>
          <w:rFonts w:hAnsi="仿宋" w:hint="eastAsia"/>
          <w:kern w:val="0"/>
          <w:sz w:val="32"/>
          <w:szCs w:val="32"/>
        </w:rPr>
        <w:t>廖希明，</w:t>
      </w:r>
      <w:r w:rsidRPr="00CD5E59">
        <w:rPr>
          <w:rFonts w:hAnsi="仿宋"/>
          <w:kern w:val="0"/>
          <w:sz w:val="32"/>
          <w:szCs w:val="32"/>
        </w:rPr>
        <w:t>65227947</w:t>
      </w:r>
    </w:p>
    <w:p w:rsidR="00410008" w:rsidRPr="00CD5E59" w:rsidRDefault="00410008" w:rsidP="00CD5E59">
      <w:pPr>
        <w:pStyle w:val="a"/>
        <w:adjustRightInd w:val="0"/>
        <w:spacing w:line="360" w:lineRule="auto"/>
        <w:rPr>
          <w:rFonts w:hAnsi="仿宋" w:cs="Times New Roman"/>
          <w:kern w:val="0"/>
          <w:sz w:val="32"/>
          <w:szCs w:val="32"/>
        </w:rPr>
      </w:pPr>
      <w:r>
        <w:rPr>
          <w:rFonts w:hAnsi="仿宋"/>
          <w:kern w:val="0"/>
          <w:sz w:val="32"/>
          <w:szCs w:val="32"/>
        </w:rPr>
        <w:t>2</w:t>
      </w:r>
      <w:r>
        <w:rPr>
          <w:rFonts w:hAnsi="仿宋" w:hint="eastAsia"/>
          <w:kern w:val="0"/>
          <w:sz w:val="32"/>
          <w:szCs w:val="32"/>
        </w:rPr>
        <w:t>、</w:t>
      </w:r>
      <w:r w:rsidRPr="00CD5E59">
        <w:rPr>
          <w:rFonts w:hAnsi="仿宋" w:hint="eastAsia"/>
          <w:kern w:val="0"/>
          <w:sz w:val="32"/>
          <w:szCs w:val="32"/>
        </w:rPr>
        <w:t>苏州市科技金融服务中心</w:t>
      </w:r>
    </w:p>
    <w:p w:rsidR="00410008" w:rsidRPr="00CD5E59"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科技贷款（“科贷通”）</w:t>
      </w:r>
      <w:r>
        <w:rPr>
          <w:rFonts w:hAnsi="仿宋" w:hint="eastAsia"/>
          <w:kern w:val="0"/>
          <w:sz w:val="32"/>
          <w:szCs w:val="32"/>
        </w:rPr>
        <w:t>，</w:t>
      </w:r>
      <w:r w:rsidRPr="00CD5E59">
        <w:rPr>
          <w:rFonts w:hAnsi="仿宋" w:hint="eastAsia"/>
          <w:kern w:val="0"/>
          <w:sz w:val="32"/>
          <w:szCs w:val="32"/>
        </w:rPr>
        <w:t>邓立群</w:t>
      </w:r>
      <w:r w:rsidRPr="00CD5E59">
        <w:rPr>
          <w:rFonts w:hAnsi="仿宋"/>
          <w:kern w:val="0"/>
          <w:sz w:val="32"/>
          <w:szCs w:val="32"/>
        </w:rPr>
        <w:t>69330073</w:t>
      </w:r>
    </w:p>
    <w:p w:rsidR="00410008" w:rsidRPr="00CD5E59"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科技贷款贴息</w:t>
      </w:r>
      <w:r>
        <w:rPr>
          <w:rFonts w:hAnsi="仿宋" w:hint="eastAsia"/>
          <w:kern w:val="0"/>
          <w:sz w:val="32"/>
          <w:szCs w:val="32"/>
        </w:rPr>
        <w:t>，</w:t>
      </w:r>
      <w:r w:rsidRPr="00CD5E59">
        <w:rPr>
          <w:rFonts w:hAnsi="仿宋" w:hint="eastAsia"/>
          <w:kern w:val="0"/>
          <w:sz w:val="32"/>
          <w:szCs w:val="32"/>
        </w:rPr>
        <w:t>邓立群，</w:t>
      </w:r>
      <w:r w:rsidRPr="00CD5E59">
        <w:rPr>
          <w:rFonts w:hAnsi="仿宋"/>
          <w:kern w:val="0"/>
          <w:sz w:val="32"/>
          <w:szCs w:val="32"/>
        </w:rPr>
        <w:t>69330073</w:t>
      </w:r>
    </w:p>
    <w:p w:rsidR="00410008" w:rsidRPr="00CD5E59"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科技保险费补贴</w:t>
      </w:r>
      <w:r>
        <w:rPr>
          <w:rFonts w:hAnsi="仿宋" w:hint="eastAsia"/>
          <w:kern w:val="0"/>
          <w:sz w:val="32"/>
          <w:szCs w:val="32"/>
        </w:rPr>
        <w:t>，</w:t>
      </w:r>
      <w:r w:rsidRPr="00CD5E59">
        <w:rPr>
          <w:rFonts w:hAnsi="仿宋" w:hint="eastAsia"/>
          <w:kern w:val="0"/>
          <w:sz w:val="32"/>
          <w:szCs w:val="32"/>
        </w:rPr>
        <w:t>邓立群，</w:t>
      </w:r>
      <w:r w:rsidRPr="00CD5E59">
        <w:rPr>
          <w:rFonts w:hAnsi="仿宋"/>
          <w:kern w:val="0"/>
          <w:sz w:val="32"/>
          <w:szCs w:val="32"/>
        </w:rPr>
        <w:t>69330073</w:t>
      </w:r>
    </w:p>
    <w:p w:rsidR="00410008" w:rsidRPr="00CD5E59" w:rsidRDefault="00410008" w:rsidP="00CD5E59">
      <w:pPr>
        <w:pStyle w:val="a"/>
        <w:adjustRightInd w:val="0"/>
        <w:spacing w:line="360" w:lineRule="auto"/>
        <w:rPr>
          <w:rFonts w:hAnsi="仿宋"/>
          <w:kern w:val="0"/>
          <w:sz w:val="32"/>
          <w:szCs w:val="32"/>
        </w:rPr>
      </w:pPr>
      <w:r w:rsidRPr="00CD5E59">
        <w:rPr>
          <w:rFonts w:hAnsi="仿宋" w:hint="eastAsia"/>
          <w:kern w:val="0"/>
          <w:sz w:val="32"/>
          <w:szCs w:val="32"/>
        </w:rPr>
        <w:t>天使投资引导</w:t>
      </w:r>
      <w:r>
        <w:rPr>
          <w:rFonts w:hAnsi="仿宋" w:hint="eastAsia"/>
          <w:kern w:val="0"/>
          <w:sz w:val="32"/>
          <w:szCs w:val="32"/>
        </w:rPr>
        <w:t>资金，</w:t>
      </w:r>
      <w:r w:rsidRPr="00CD5E59">
        <w:rPr>
          <w:rFonts w:hAnsi="仿宋" w:hint="eastAsia"/>
          <w:kern w:val="0"/>
          <w:sz w:val="32"/>
          <w:szCs w:val="32"/>
        </w:rPr>
        <w:t>王顺平，</w:t>
      </w:r>
      <w:r w:rsidRPr="00CD5E59">
        <w:rPr>
          <w:rFonts w:hAnsi="仿宋"/>
          <w:kern w:val="0"/>
          <w:sz w:val="32"/>
          <w:szCs w:val="32"/>
        </w:rPr>
        <w:t>69330075</w:t>
      </w:r>
    </w:p>
    <w:p w:rsidR="00410008" w:rsidRDefault="00410008" w:rsidP="00CD5E59">
      <w:pPr>
        <w:pStyle w:val="a"/>
        <w:adjustRightInd w:val="0"/>
        <w:spacing w:line="360" w:lineRule="auto"/>
        <w:rPr>
          <w:rFonts w:hAnsi="仿宋" w:cs="Times New Roman"/>
          <w:kern w:val="0"/>
          <w:sz w:val="32"/>
          <w:szCs w:val="32"/>
        </w:rPr>
      </w:pPr>
      <w:r>
        <w:rPr>
          <w:rFonts w:hAnsi="仿宋"/>
          <w:kern w:val="0"/>
          <w:sz w:val="32"/>
          <w:szCs w:val="32"/>
        </w:rPr>
        <w:t>3</w:t>
      </w:r>
      <w:r>
        <w:rPr>
          <w:rFonts w:hAnsi="仿宋" w:hint="eastAsia"/>
          <w:kern w:val="0"/>
          <w:sz w:val="32"/>
          <w:szCs w:val="32"/>
        </w:rPr>
        <w:t>、</w:t>
      </w:r>
      <w:r w:rsidRPr="00CD5E59">
        <w:rPr>
          <w:rFonts w:hAnsi="仿宋" w:hint="eastAsia"/>
          <w:kern w:val="0"/>
          <w:sz w:val="32"/>
          <w:szCs w:val="32"/>
        </w:rPr>
        <w:t>申报系统联系人：许星涛，</w:t>
      </w:r>
      <w:r w:rsidRPr="00CD5E59">
        <w:rPr>
          <w:rFonts w:hAnsi="仿宋"/>
          <w:kern w:val="0"/>
          <w:sz w:val="32"/>
          <w:szCs w:val="32"/>
        </w:rPr>
        <w:t>69331637</w:t>
      </w:r>
    </w:p>
    <w:p w:rsidR="00410008" w:rsidRPr="006B7BBC" w:rsidRDefault="00410008" w:rsidP="00CD5E59">
      <w:pPr>
        <w:pStyle w:val="a"/>
        <w:adjustRightInd w:val="0"/>
        <w:spacing w:line="360" w:lineRule="auto"/>
        <w:rPr>
          <w:rFonts w:hAnsi="仿宋" w:cs="Times New Roman"/>
          <w:kern w:val="0"/>
          <w:sz w:val="32"/>
          <w:szCs w:val="32"/>
        </w:rPr>
      </w:pPr>
    </w:p>
    <w:p w:rsidR="00410008" w:rsidRDefault="00410008" w:rsidP="00CD5E59">
      <w:pPr>
        <w:pStyle w:val="a"/>
        <w:adjustRightInd w:val="0"/>
        <w:spacing w:line="360" w:lineRule="auto"/>
        <w:rPr>
          <w:rFonts w:hAnsi="仿宋" w:cs="Times New Roman"/>
          <w:kern w:val="0"/>
          <w:sz w:val="32"/>
          <w:szCs w:val="32"/>
        </w:rPr>
      </w:pPr>
      <w:r>
        <w:rPr>
          <w:rFonts w:hAnsi="仿宋" w:hint="eastAsia"/>
          <w:kern w:val="0"/>
          <w:sz w:val="32"/>
          <w:szCs w:val="32"/>
        </w:rPr>
        <w:t>附件：</w:t>
      </w:r>
    </w:p>
    <w:p w:rsidR="00410008" w:rsidRDefault="00410008" w:rsidP="007952FB">
      <w:pPr>
        <w:pStyle w:val="a"/>
        <w:adjustRightInd w:val="0"/>
        <w:spacing w:line="360" w:lineRule="auto"/>
        <w:rPr>
          <w:rFonts w:hAnsi="仿宋" w:cs="Times New Roman"/>
          <w:kern w:val="0"/>
          <w:sz w:val="32"/>
          <w:szCs w:val="32"/>
        </w:rPr>
      </w:pPr>
      <w:r w:rsidRPr="007952FB">
        <w:rPr>
          <w:rFonts w:hAnsi="仿宋"/>
          <w:kern w:val="0"/>
          <w:sz w:val="32"/>
          <w:szCs w:val="32"/>
        </w:rPr>
        <w:t>1</w:t>
      </w:r>
      <w:r>
        <w:rPr>
          <w:rFonts w:hAnsi="仿宋" w:hint="eastAsia"/>
          <w:kern w:val="0"/>
          <w:sz w:val="32"/>
          <w:szCs w:val="32"/>
        </w:rPr>
        <w:t>、</w:t>
      </w:r>
      <w:r w:rsidRPr="007952FB">
        <w:rPr>
          <w:rFonts w:hAnsi="仿宋" w:hint="eastAsia"/>
          <w:kern w:val="0"/>
          <w:sz w:val="32"/>
          <w:szCs w:val="32"/>
        </w:rPr>
        <w:t>苏州市科技贷款贴息企业汇总表</w:t>
      </w:r>
    </w:p>
    <w:p w:rsidR="00410008" w:rsidRDefault="00410008" w:rsidP="007952FB">
      <w:pPr>
        <w:pStyle w:val="a"/>
        <w:adjustRightInd w:val="0"/>
        <w:spacing w:line="360" w:lineRule="auto"/>
        <w:rPr>
          <w:rFonts w:hAnsi="仿宋" w:cs="Times New Roman"/>
          <w:kern w:val="0"/>
          <w:sz w:val="32"/>
          <w:szCs w:val="32"/>
        </w:rPr>
      </w:pPr>
      <w:r>
        <w:rPr>
          <w:rFonts w:hAnsi="仿宋"/>
          <w:kern w:val="0"/>
          <w:sz w:val="32"/>
          <w:szCs w:val="32"/>
        </w:rPr>
        <w:t>2</w:t>
      </w:r>
      <w:r>
        <w:rPr>
          <w:rFonts w:hAnsi="仿宋" w:hint="eastAsia"/>
          <w:kern w:val="0"/>
          <w:sz w:val="32"/>
          <w:szCs w:val="32"/>
        </w:rPr>
        <w:t>、</w:t>
      </w:r>
      <w:r w:rsidRPr="007952FB">
        <w:rPr>
          <w:rFonts w:hAnsi="仿宋" w:hint="eastAsia"/>
          <w:kern w:val="0"/>
          <w:sz w:val="32"/>
          <w:szCs w:val="32"/>
        </w:rPr>
        <w:t>苏州市天使投资机构备案初审意见汇总表</w:t>
      </w:r>
    </w:p>
    <w:p w:rsidR="00410008" w:rsidRDefault="00410008" w:rsidP="007952FB">
      <w:pPr>
        <w:pStyle w:val="a"/>
        <w:adjustRightInd w:val="0"/>
        <w:spacing w:line="360" w:lineRule="auto"/>
        <w:rPr>
          <w:rFonts w:hAnsi="仿宋" w:cs="Times New Roman"/>
          <w:kern w:val="0"/>
          <w:sz w:val="32"/>
          <w:szCs w:val="32"/>
        </w:rPr>
      </w:pPr>
      <w:r>
        <w:rPr>
          <w:rFonts w:hAnsi="仿宋"/>
          <w:kern w:val="0"/>
          <w:sz w:val="32"/>
          <w:szCs w:val="32"/>
        </w:rPr>
        <w:t>3</w:t>
      </w:r>
      <w:r>
        <w:rPr>
          <w:rFonts w:hAnsi="仿宋" w:hint="eastAsia"/>
          <w:kern w:val="0"/>
          <w:sz w:val="32"/>
          <w:szCs w:val="32"/>
        </w:rPr>
        <w:t>、</w:t>
      </w:r>
      <w:r w:rsidRPr="007952FB">
        <w:rPr>
          <w:rFonts w:hAnsi="仿宋" w:hint="eastAsia"/>
          <w:kern w:val="0"/>
          <w:sz w:val="32"/>
          <w:szCs w:val="32"/>
        </w:rPr>
        <w:t>苏州市天使投资引导资金奖励补贴项目受托创投基金说明函</w:t>
      </w:r>
    </w:p>
    <w:p w:rsidR="00410008" w:rsidRDefault="00410008" w:rsidP="00070DB5">
      <w:pPr>
        <w:pStyle w:val="a"/>
        <w:adjustRightInd w:val="0"/>
        <w:spacing w:line="360" w:lineRule="auto"/>
        <w:rPr>
          <w:rFonts w:hAnsi="仿宋"/>
          <w:kern w:val="0"/>
          <w:sz w:val="32"/>
          <w:szCs w:val="32"/>
        </w:rPr>
      </w:pPr>
      <w:r w:rsidRPr="00070DB5">
        <w:rPr>
          <w:rFonts w:hAnsi="仿宋"/>
          <w:kern w:val="0"/>
          <w:sz w:val="32"/>
          <w:szCs w:val="32"/>
        </w:rPr>
        <w:t>4</w:t>
      </w:r>
      <w:r>
        <w:rPr>
          <w:rFonts w:hAnsi="仿宋" w:hint="eastAsia"/>
          <w:kern w:val="0"/>
          <w:sz w:val="32"/>
          <w:szCs w:val="32"/>
        </w:rPr>
        <w:t>、</w:t>
      </w:r>
      <w:r w:rsidRPr="00070DB5">
        <w:rPr>
          <w:rFonts w:hAnsi="仿宋" w:hint="eastAsia"/>
          <w:kern w:val="0"/>
          <w:sz w:val="32"/>
          <w:szCs w:val="32"/>
        </w:rPr>
        <w:t>天使投资引导资金奖励补贴项目汇总表</w:t>
      </w:r>
    </w:p>
    <w:p w:rsidR="00410008" w:rsidRDefault="00410008" w:rsidP="00070DB5">
      <w:pPr>
        <w:pStyle w:val="a"/>
        <w:adjustRightInd w:val="0"/>
        <w:spacing w:line="360" w:lineRule="auto"/>
        <w:rPr>
          <w:rFonts w:hAnsi="仿宋"/>
          <w:kern w:val="0"/>
          <w:sz w:val="32"/>
          <w:szCs w:val="32"/>
        </w:rPr>
      </w:pPr>
    </w:p>
    <w:p w:rsidR="00410008" w:rsidRPr="004D58C9" w:rsidRDefault="00410008" w:rsidP="00232E40">
      <w:pPr>
        <w:wordWrap w:val="0"/>
        <w:ind w:firstLineChars="200" w:firstLine="31680"/>
        <w:jc w:val="right"/>
        <w:rPr>
          <w:rFonts w:ascii="仿宋_GB2312" w:eastAsia="仿宋_GB2312" w:hAnsi="宋体" w:cs="仿宋"/>
          <w:bCs/>
          <w:sz w:val="32"/>
          <w:szCs w:val="32"/>
        </w:rPr>
      </w:pPr>
      <w:r w:rsidRPr="004D58C9">
        <w:rPr>
          <w:rFonts w:ascii="仿宋_GB2312" w:eastAsia="仿宋_GB2312" w:hAnsi="宋体" w:cs="仿宋" w:hint="eastAsia"/>
          <w:bCs/>
          <w:sz w:val="32"/>
          <w:szCs w:val="32"/>
        </w:rPr>
        <w:t>苏州市科学技术局</w:t>
      </w:r>
      <w:r w:rsidRPr="004D58C9">
        <w:rPr>
          <w:rFonts w:ascii="仿宋_GB2312" w:eastAsia="仿宋_GB2312" w:hAnsi="宋体" w:cs="仿宋"/>
          <w:bCs/>
          <w:sz w:val="32"/>
          <w:szCs w:val="32"/>
        </w:rPr>
        <w:t xml:space="preserve"> </w:t>
      </w:r>
    </w:p>
    <w:p w:rsidR="00410008" w:rsidRPr="00DC54B3" w:rsidRDefault="00410008" w:rsidP="00DC54B3">
      <w:pPr>
        <w:pStyle w:val="a"/>
        <w:adjustRightInd w:val="0"/>
        <w:spacing w:line="360" w:lineRule="auto"/>
        <w:jc w:val="right"/>
        <w:rPr>
          <w:rFonts w:hAnsi="宋体" w:cs="仿宋"/>
          <w:bCs/>
          <w:sz w:val="32"/>
          <w:szCs w:val="32"/>
        </w:rPr>
        <w:sectPr w:rsidR="00410008" w:rsidRPr="00DC54B3" w:rsidSect="00070DB5">
          <w:footerReference w:type="default" r:id="rId7"/>
          <w:type w:val="continuous"/>
          <w:pgSz w:w="11906" w:h="16838"/>
          <w:pgMar w:top="1440" w:right="1800" w:bottom="1440" w:left="1800" w:header="851" w:footer="992" w:gutter="0"/>
          <w:cols w:space="425"/>
          <w:docGrid w:type="lines" w:linePitch="312"/>
        </w:sectPr>
      </w:pPr>
      <w:r w:rsidRPr="00DC54B3">
        <w:rPr>
          <w:rFonts w:hAnsi="宋体" w:cs="仿宋" w:hint="eastAsia"/>
          <w:bCs/>
          <w:sz w:val="32"/>
          <w:szCs w:val="32"/>
        </w:rPr>
        <w:t>二</w:t>
      </w:r>
      <w:r w:rsidRPr="00DC54B3">
        <w:rPr>
          <w:rFonts w:ascii="宋体" w:eastAsia="宋体" w:hAnsi="宋体" w:cs="宋体" w:hint="eastAsia"/>
          <w:bCs/>
          <w:sz w:val="32"/>
          <w:szCs w:val="32"/>
        </w:rPr>
        <w:t>〇</w:t>
      </w:r>
      <w:r w:rsidRPr="00DC54B3">
        <w:rPr>
          <w:rFonts w:hAnsi="仿宋_GB2312" w:hint="eastAsia"/>
          <w:bCs/>
          <w:sz w:val="32"/>
          <w:szCs w:val="32"/>
        </w:rPr>
        <w:t>一五年四月</w:t>
      </w:r>
      <w:r>
        <w:rPr>
          <w:rFonts w:hAnsi="仿宋_GB2312" w:hint="eastAsia"/>
          <w:bCs/>
          <w:sz w:val="32"/>
          <w:szCs w:val="32"/>
        </w:rPr>
        <w:t>二十</w:t>
      </w:r>
      <w:r w:rsidRPr="00DC54B3">
        <w:rPr>
          <w:rFonts w:hAnsi="仿宋_GB2312" w:hint="eastAsia"/>
          <w:bCs/>
          <w:sz w:val="32"/>
          <w:szCs w:val="32"/>
        </w:rPr>
        <w:t>日</w:t>
      </w:r>
    </w:p>
    <w:p w:rsidR="00410008" w:rsidRPr="0039702E" w:rsidRDefault="00410008" w:rsidP="00232E40">
      <w:pPr>
        <w:pStyle w:val="a"/>
        <w:adjustRightInd w:val="0"/>
        <w:spacing w:line="360" w:lineRule="auto"/>
        <w:ind w:firstLineChars="200" w:firstLine="31680"/>
        <w:rPr>
          <w:rFonts w:ascii="仿宋" w:eastAsia="仿宋" w:hAnsi="仿宋" w:cs="Times New Roman"/>
          <w:kern w:val="0"/>
        </w:rPr>
      </w:pPr>
      <w:r w:rsidRPr="0039702E">
        <w:rPr>
          <w:rFonts w:ascii="仿宋" w:eastAsia="仿宋" w:hAnsi="仿宋" w:cs="仿宋" w:hint="eastAsia"/>
          <w:kern w:val="0"/>
        </w:rPr>
        <w:t>附件</w:t>
      </w:r>
      <w:r w:rsidRPr="0039702E">
        <w:rPr>
          <w:rFonts w:ascii="仿宋" w:eastAsia="仿宋" w:hAnsi="仿宋" w:cs="仿宋"/>
          <w:kern w:val="0"/>
        </w:rPr>
        <w:t>1</w:t>
      </w:r>
      <w:r w:rsidRPr="0039702E">
        <w:rPr>
          <w:rFonts w:ascii="仿宋" w:eastAsia="仿宋" w:hAnsi="仿宋" w:cs="仿宋" w:hint="eastAsia"/>
          <w:kern w:val="0"/>
        </w:rPr>
        <w:t>：</w:t>
      </w:r>
    </w:p>
    <w:p w:rsidR="00410008" w:rsidRPr="0039702E" w:rsidRDefault="00410008" w:rsidP="00232E40">
      <w:pPr>
        <w:pStyle w:val="a"/>
        <w:adjustRightInd w:val="0"/>
        <w:spacing w:line="360" w:lineRule="auto"/>
        <w:ind w:firstLineChars="200" w:firstLine="31680"/>
        <w:jc w:val="center"/>
        <w:rPr>
          <w:rFonts w:ascii="仿宋" w:eastAsia="仿宋" w:hAnsi="仿宋" w:cs="Times New Roman"/>
          <w:color w:val="000000"/>
          <w:kern w:val="0"/>
          <w:sz w:val="44"/>
          <w:szCs w:val="44"/>
        </w:rPr>
      </w:pPr>
      <w:r w:rsidRPr="0039702E">
        <w:rPr>
          <w:rFonts w:ascii="仿宋" w:eastAsia="仿宋" w:hAnsi="仿宋" w:cs="仿宋" w:hint="eastAsia"/>
          <w:color w:val="000000"/>
          <w:kern w:val="0"/>
          <w:sz w:val="44"/>
          <w:szCs w:val="44"/>
        </w:rPr>
        <w:t>苏州市科技贷款贴息企业汇总表</w:t>
      </w:r>
    </w:p>
    <w:p w:rsidR="00410008" w:rsidRDefault="00410008" w:rsidP="00232E40">
      <w:pPr>
        <w:pStyle w:val="a"/>
        <w:adjustRightInd w:val="0"/>
        <w:spacing w:line="360" w:lineRule="auto"/>
        <w:ind w:firstLineChars="200" w:firstLine="31680"/>
        <w:jc w:val="center"/>
        <w:rPr>
          <w:rFonts w:ascii="仿宋" w:eastAsia="仿宋" w:hAnsi="仿宋" w:cs="Times New Roman"/>
          <w:color w:val="000000"/>
          <w:kern w:val="0"/>
        </w:rPr>
      </w:pPr>
    </w:p>
    <w:p w:rsidR="00410008" w:rsidRDefault="00410008" w:rsidP="00595B63">
      <w:pPr>
        <w:pStyle w:val="a"/>
        <w:adjustRightInd w:val="0"/>
        <w:spacing w:line="360" w:lineRule="auto"/>
        <w:ind w:firstLine="0"/>
        <w:rPr>
          <w:rFonts w:ascii="仿宋" w:eastAsia="仿宋" w:hAnsi="仿宋" w:cs="Times New Roman"/>
          <w:color w:val="000000"/>
          <w:kern w:val="0"/>
        </w:rPr>
      </w:pPr>
      <w:r>
        <w:rPr>
          <w:rFonts w:ascii="仿宋" w:eastAsia="仿宋" w:hAnsi="仿宋" w:cs="仿宋" w:hint="eastAsia"/>
          <w:color w:val="000000"/>
          <w:kern w:val="0"/>
        </w:rPr>
        <w:t>上报单位：（盖章）</w:t>
      </w:r>
      <w:r>
        <w:rPr>
          <w:rFonts w:ascii="仿宋" w:eastAsia="仿宋" w:hAnsi="仿宋" w:cs="仿宋"/>
          <w:color w:val="000000"/>
          <w:kern w:val="0"/>
        </w:rPr>
        <w:t xml:space="preserve">                      </w:t>
      </w:r>
      <w:r>
        <w:rPr>
          <w:rFonts w:ascii="仿宋" w:eastAsia="仿宋" w:hAnsi="仿宋" w:cs="仿宋" w:hint="eastAsia"/>
          <w:color w:val="000000"/>
          <w:kern w:val="0"/>
        </w:rPr>
        <w:t>日期：</w:t>
      </w:r>
      <w:r>
        <w:rPr>
          <w:rFonts w:ascii="仿宋" w:eastAsia="仿宋" w:hAnsi="仿宋" w:cs="仿宋"/>
          <w:color w:val="000000"/>
          <w:kern w:val="0"/>
        </w:rPr>
        <w:t xml:space="preserve">   </w:t>
      </w:r>
      <w:r>
        <w:rPr>
          <w:rFonts w:ascii="仿宋" w:eastAsia="仿宋" w:hAnsi="仿宋" w:cs="仿宋" w:hint="eastAsia"/>
          <w:color w:val="000000"/>
          <w:kern w:val="0"/>
        </w:rPr>
        <w:t>年</w:t>
      </w:r>
      <w:r>
        <w:rPr>
          <w:rFonts w:ascii="仿宋" w:eastAsia="仿宋" w:hAnsi="仿宋" w:cs="仿宋"/>
          <w:color w:val="000000"/>
          <w:kern w:val="0"/>
        </w:rPr>
        <w:t xml:space="preserve">   </w:t>
      </w:r>
      <w:r>
        <w:rPr>
          <w:rFonts w:ascii="仿宋" w:eastAsia="仿宋" w:hAnsi="仿宋" w:cs="仿宋" w:hint="eastAsia"/>
          <w:color w:val="000000"/>
          <w:kern w:val="0"/>
        </w:rPr>
        <w:t>月</w:t>
      </w:r>
      <w:r>
        <w:rPr>
          <w:rFonts w:ascii="仿宋" w:eastAsia="仿宋" w:hAnsi="仿宋" w:cs="仿宋"/>
          <w:color w:val="000000"/>
          <w:kern w:val="0"/>
        </w:rPr>
        <w:t xml:space="preserve">   </w:t>
      </w:r>
      <w:r>
        <w:rPr>
          <w:rFonts w:ascii="仿宋" w:eastAsia="仿宋" w:hAnsi="仿宋" w:cs="仿宋" w:hint="eastAsia"/>
          <w:color w:val="000000"/>
          <w:kern w:val="0"/>
        </w:rPr>
        <w:t>日</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4"/>
        <w:gridCol w:w="2212"/>
        <w:gridCol w:w="5236"/>
      </w:tblGrid>
      <w:tr w:rsidR="00410008">
        <w:trPr>
          <w:trHeight w:val="554"/>
        </w:trPr>
        <w:tc>
          <w:tcPr>
            <w:tcW w:w="630" w:type="pct"/>
            <w:vAlign w:val="center"/>
          </w:tcPr>
          <w:p w:rsidR="00410008" w:rsidRPr="00D61D35" w:rsidRDefault="00410008" w:rsidP="00D61D35">
            <w:pPr>
              <w:pStyle w:val="a"/>
              <w:adjustRightInd w:val="0"/>
              <w:spacing w:line="360" w:lineRule="auto"/>
              <w:ind w:firstLine="0"/>
              <w:jc w:val="center"/>
              <w:rPr>
                <w:rFonts w:ascii="仿宋" w:eastAsia="仿宋" w:hAnsi="仿宋" w:cs="Times New Roman"/>
                <w:color w:val="000000"/>
                <w:kern w:val="0"/>
              </w:rPr>
            </w:pPr>
            <w:r w:rsidRPr="00D61D35">
              <w:rPr>
                <w:rFonts w:ascii="仿宋" w:eastAsia="仿宋" w:hAnsi="仿宋" w:cs="仿宋" w:hint="eastAsia"/>
                <w:color w:val="000000"/>
                <w:kern w:val="0"/>
              </w:rPr>
              <w:t>序号</w:t>
            </w:r>
          </w:p>
        </w:tc>
        <w:tc>
          <w:tcPr>
            <w:tcW w:w="1298" w:type="pct"/>
            <w:vAlign w:val="center"/>
          </w:tcPr>
          <w:p w:rsidR="00410008" w:rsidRPr="00D61D35" w:rsidRDefault="00410008" w:rsidP="00D61D35">
            <w:pPr>
              <w:pStyle w:val="a"/>
              <w:adjustRightInd w:val="0"/>
              <w:spacing w:line="360" w:lineRule="auto"/>
              <w:ind w:firstLine="0"/>
              <w:jc w:val="center"/>
              <w:rPr>
                <w:rFonts w:ascii="仿宋" w:eastAsia="仿宋" w:hAnsi="仿宋" w:cs="Times New Roman"/>
                <w:color w:val="000000"/>
                <w:kern w:val="0"/>
              </w:rPr>
            </w:pPr>
            <w:r w:rsidRPr="00D61D35">
              <w:rPr>
                <w:rFonts w:ascii="仿宋" w:eastAsia="仿宋" w:hAnsi="仿宋" w:cs="仿宋" w:hint="eastAsia"/>
                <w:color w:val="000000"/>
                <w:kern w:val="0"/>
              </w:rPr>
              <w:t>区域</w:t>
            </w:r>
          </w:p>
        </w:tc>
        <w:tc>
          <w:tcPr>
            <w:tcW w:w="3072" w:type="pct"/>
            <w:vAlign w:val="center"/>
          </w:tcPr>
          <w:p w:rsidR="00410008" w:rsidRPr="00D61D35" w:rsidRDefault="00410008" w:rsidP="00D61D35">
            <w:pPr>
              <w:pStyle w:val="a"/>
              <w:adjustRightInd w:val="0"/>
              <w:spacing w:line="360" w:lineRule="auto"/>
              <w:ind w:firstLine="0"/>
              <w:jc w:val="center"/>
              <w:rPr>
                <w:rFonts w:ascii="仿宋" w:eastAsia="仿宋" w:hAnsi="仿宋" w:cs="Times New Roman"/>
                <w:color w:val="000000"/>
                <w:kern w:val="0"/>
              </w:rPr>
            </w:pPr>
            <w:r w:rsidRPr="00D61D35">
              <w:rPr>
                <w:rFonts w:ascii="仿宋" w:eastAsia="仿宋" w:hAnsi="仿宋" w:cs="仿宋" w:hint="eastAsia"/>
                <w:color w:val="000000"/>
                <w:kern w:val="0"/>
              </w:rPr>
              <w:t>企业名称</w:t>
            </w:r>
          </w:p>
        </w:tc>
      </w:tr>
      <w:tr w:rsidR="00410008">
        <w:trPr>
          <w:trHeight w:val="568"/>
        </w:trPr>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r w:rsidR="00410008">
        <w:tc>
          <w:tcPr>
            <w:tcW w:w="630"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1298"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c>
          <w:tcPr>
            <w:tcW w:w="3072" w:type="pct"/>
          </w:tcPr>
          <w:p w:rsidR="00410008" w:rsidRPr="00D61D35" w:rsidRDefault="00410008" w:rsidP="00D61D35">
            <w:pPr>
              <w:pStyle w:val="a"/>
              <w:adjustRightInd w:val="0"/>
              <w:spacing w:line="360" w:lineRule="auto"/>
              <w:ind w:firstLine="0"/>
              <w:rPr>
                <w:rFonts w:ascii="仿宋" w:eastAsia="仿宋" w:hAnsi="仿宋" w:cs="Times New Roman"/>
                <w:color w:val="000000"/>
                <w:kern w:val="0"/>
              </w:rPr>
            </w:pPr>
          </w:p>
        </w:tc>
      </w:tr>
    </w:tbl>
    <w:p w:rsidR="00410008" w:rsidRDefault="00410008" w:rsidP="00410008">
      <w:pPr>
        <w:pStyle w:val="a"/>
        <w:adjustRightInd w:val="0"/>
        <w:spacing w:line="360" w:lineRule="auto"/>
        <w:ind w:firstLineChars="200" w:firstLine="31680"/>
        <w:rPr>
          <w:rFonts w:ascii="仿宋" w:eastAsia="仿宋" w:hAnsi="仿宋" w:cs="Times New Roman"/>
          <w:color w:val="000000"/>
          <w:kern w:val="0"/>
        </w:rPr>
      </w:pPr>
    </w:p>
    <w:p w:rsidR="00410008" w:rsidRDefault="00410008" w:rsidP="00232E40">
      <w:pPr>
        <w:pStyle w:val="a"/>
        <w:adjustRightInd w:val="0"/>
        <w:spacing w:line="360" w:lineRule="auto"/>
        <w:ind w:firstLineChars="200" w:firstLine="31680"/>
        <w:rPr>
          <w:rFonts w:ascii="仿宋" w:eastAsia="仿宋" w:hAnsi="仿宋" w:cs="Times New Roman"/>
          <w:color w:val="000000"/>
          <w:kern w:val="0"/>
        </w:rPr>
      </w:pPr>
    </w:p>
    <w:p w:rsidR="00410008" w:rsidRDefault="00410008" w:rsidP="00232E40">
      <w:pPr>
        <w:pStyle w:val="a"/>
        <w:adjustRightInd w:val="0"/>
        <w:spacing w:line="360" w:lineRule="auto"/>
        <w:ind w:firstLineChars="200" w:firstLine="31680"/>
        <w:rPr>
          <w:rFonts w:ascii="仿宋" w:eastAsia="仿宋" w:hAnsi="仿宋" w:cs="Times New Roman"/>
          <w:color w:val="000000"/>
          <w:kern w:val="0"/>
        </w:rPr>
      </w:pPr>
    </w:p>
    <w:p w:rsidR="00410008" w:rsidRDefault="00410008" w:rsidP="00232E40">
      <w:pPr>
        <w:pStyle w:val="a"/>
        <w:adjustRightInd w:val="0"/>
        <w:spacing w:line="360" w:lineRule="auto"/>
        <w:ind w:firstLineChars="200" w:firstLine="31680"/>
        <w:rPr>
          <w:rFonts w:ascii="仿宋" w:eastAsia="仿宋" w:hAnsi="仿宋" w:cs="Times New Roman"/>
          <w:color w:val="000000"/>
          <w:kern w:val="0"/>
        </w:rPr>
      </w:pPr>
    </w:p>
    <w:p w:rsidR="00410008" w:rsidRDefault="00410008" w:rsidP="00232E40">
      <w:pPr>
        <w:pStyle w:val="a"/>
        <w:adjustRightInd w:val="0"/>
        <w:spacing w:line="360" w:lineRule="auto"/>
        <w:ind w:firstLineChars="200" w:firstLine="31680"/>
        <w:rPr>
          <w:rFonts w:ascii="仿宋" w:eastAsia="仿宋" w:hAnsi="仿宋" w:cs="Times New Roman"/>
          <w:color w:val="000000"/>
          <w:kern w:val="0"/>
        </w:rPr>
      </w:pPr>
    </w:p>
    <w:p w:rsidR="00410008" w:rsidRDefault="00410008" w:rsidP="00232E40">
      <w:pPr>
        <w:pStyle w:val="a"/>
        <w:adjustRightInd w:val="0"/>
        <w:spacing w:line="360" w:lineRule="auto"/>
        <w:ind w:firstLineChars="200" w:firstLine="31680"/>
        <w:rPr>
          <w:rFonts w:ascii="仿宋" w:eastAsia="仿宋" w:hAnsi="仿宋" w:cs="Times New Roman"/>
          <w:color w:val="000000"/>
          <w:kern w:val="0"/>
        </w:rPr>
      </w:pPr>
    </w:p>
    <w:p w:rsidR="00410008" w:rsidRDefault="00410008" w:rsidP="00595B63">
      <w:pPr>
        <w:adjustRightInd w:val="0"/>
        <w:snapToGrid w:val="0"/>
        <w:spacing w:line="360" w:lineRule="auto"/>
        <w:ind w:firstLine="200"/>
        <w:rPr>
          <w:rFonts w:ascii="仿宋" w:eastAsia="仿宋" w:hAnsi="仿宋" w:cs="Times New Roman"/>
          <w:kern w:val="32"/>
          <w:sz w:val="28"/>
          <w:szCs w:val="28"/>
        </w:rPr>
        <w:sectPr w:rsidR="00410008" w:rsidSect="00E8082B">
          <w:pgSz w:w="11906" w:h="16838"/>
          <w:pgMar w:top="1440" w:right="1800" w:bottom="1440" w:left="1800" w:header="851" w:footer="992" w:gutter="0"/>
          <w:cols w:space="425"/>
          <w:docGrid w:type="lines" w:linePitch="312"/>
        </w:sectPr>
      </w:pPr>
    </w:p>
    <w:p w:rsidR="00410008" w:rsidRPr="00CF683C" w:rsidRDefault="00410008" w:rsidP="00595B63">
      <w:pPr>
        <w:adjustRightInd w:val="0"/>
        <w:snapToGrid w:val="0"/>
        <w:spacing w:line="360" w:lineRule="auto"/>
        <w:ind w:firstLine="200"/>
        <w:rPr>
          <w:rFonts w:ascii="仿宋" w:eastAsia="仿宋" w:hAnsi="仿宋" w:cs="Times New Roman"/>
          <w:kern w:val="32"/>
          <w:sz w:val="28"/>
          <w:szCs w:val="28"/>
        </w:rPr>
      </w:pPr>
      <w:r w:rsidRPr="00CF683C">
        <w:rPr>
          <w:rFonts w:ascii="仿宋" w:eastAsia="仿宋" w:hAnsi="仿宋" w:cs="仿宋" w:hint="eastAsia"/>
          <w:kern w:val="32"/>
          <w:sz w:val="28"/>
          <w:szCs w:val="28"/>
        </w:rPr>
        <w:t>附件</w:t>
      </w:r>
      <w:r>
        <w:rPr>
          <w:rFonts w:ascii="仿宋" w:eastAsia="仿宋" w:hAnsi="仿宋" w:cs="仿宋"/>
          <w:kern w:val="32"/>
          <w:sz w:val="28"/>
          <w:szCs w:val="28"/>
        </w:rPr>
        <w:t>2</w:t>
      </w:r>
      <w:r w:rsidRPr="00CF683C">
        <w:rPr>
          <w:rFonts w:ascii="仿宋" w:eastAsia="仿宋" w:hAnsi="仿宋" w:cs="仿宋" w:hint="eastAsia"/>
          <w:kern w:val="32"/>
          <w:sz w:val="28"/>
          <w:szCs w:val="28"/>
        </w:rPr>
        <w:t>：</w:t>
      </w:r>
    </w:p>
    <w:p w:rsidR="00410008" w:rsidRPr="0039702E" w:rsidRDefault="00410008" w:rsidP="00595B63">
      <w:pPr>
        <w:adjustRightInd w:val="0"/>
        <w:snapToGrid w:val="0"/>
        <w:spacing w:line="360" w:lineRule="auto"/>
        <w:ind w:firstLine="200"/>
        <w:jc w:val="center"/>
        <w:rPr>
          <w:rFonts w:ascii="仿宋" w:eastAsia="仿宋" w:hAnsi="仿宋" w:cs="Times New Roman"/>
          <w:sz w:val="44"/>
          <w:szCs w:val="44"/>
        </w:rPr>
      </w:pPr>
      <w:r w:rsidRPr="0039702E">
        <w:rPr>
          <w:rFonts w:ascii="仿宋" w:eastAsia="仿宋" w:hAnsi="仿宋" w:cs="仿宋" w:hint="eastAsia"/>
          <w:kern w:val="32"/>
          <w:sz w:val="44"/>
          <w:szCs w:val="44"/>
        </w:rPr>
        <w:t>苏州市天使投资机构备案初审意见汇总表</w:t>
      </w:r>
    </w:p>
    <w:p w:rsidR="00410008" w:rsidRPr="00CF683C" w:rsidRDefault="00410008" w:rsidP="00595B63">
      <w:pPr>
        <w:adjustRightInd w:val="0"/>
        <w:snapToGrid w:val="0"/>
        <w:spacing w:line="360" w:lineRule="auto"/>
        <w:ind w:firstLine="200"/>
        <w:jc w:val="right"/>
        <w:rPr>
          <w:rFonts w:ascii="仿宋" w:eastAsia="仿宋" w:hAnsi="仿宋" w:cs="Times New Roman"/>
          <w:b/>
          <w:bCs/>
          <w:sz w:val="28"/>
          <w:szCs w:val="28"/>
        </w:rPr>
      </w:pPr>
      <w:r w:rsidRPr="00CF683C">
        <w:rPr>
          <w:rFonts w:ascii="仿宋" w:eastAsia="仿宋" w:hAnsi="仿宋" w:cs="仿宋" w:hint="eastAsia"/>
          <w:sz w:val="28"/>
          <w:szCs w:val="28"/>
        </w:rPr>
        <w:t>填表日期：</w:t>
      </w:r>
      <w:r w:rsidRPr="00CF683C">
        <w:rPr>
          <w:rFonts w:ascii="仿宋" w:eastAsia="仿宋" w:hAnsi="仿宋" w:cs="仿宋"/>
          <w:sz w:val="28"/>
          <w:szCs w:val="28"/>
        </w:rPr>
        <w:t xml:space="preserve">   </w:t>
      </w:r>
      <w:r w:rsidRPr="00CF683C">
        <w:rPr>
          <w:rFonts w:ascii="仿宋" w:eastAsia="仿宋" w:hAnsi="仿宋" w:cs="仿宋" w:hint="eastAsia"/>
          <w:sz w:val="28"/>
          <w:szCs w:val="28"/>
        </w:rPr>
        <w:t>年</w:t>
      </w:r>
      <w:r w:rsidRPr="00CF683C">
        <w:rPr>
          <w:rFonts w:ascii="仿宋" w:eastAsia="仿宋" w:hAnsi="仿宋" w:cs="仿宋"/>
          <w:sz w:val="28"/>
          <w:szCs w:val="28"/>
        </w:rPr>
        <w:t xml:space="preserve">   </w:t>
      </w:r>
      <w:r w:rsidRPr="00CF683C">
        <w:rPr>
          <w:rFonts w:ascii="仿宋" w:eastAsia="仿宋" w:hAnsi="仿宋" w:cs="仿宋" w:hint="eastAsia"/>
          <w:sz w:val="28"/>
          <w:szCs w:val="28"/>
        </w:rPr>
        <w:t>月</w:t>
      </w:r>
      <w:r w:rsidRPr="00CF683C">
        <w:rPr>
          <w:rFonts w:ascii="仿宋" w:eastAsia="仿宋" w:hAnsi="仿宋" w:cs="仿宋"/>
          <w:sz w:val="28"/>
          <w:szCs w:val="28"/>
        </w:rPr>
        <w:t xml:space="preserve">   </w:t>
      </w:r>
      <w:r w:rsidRPr="00CF683C">
        <w:rPr>
          <w:rFonts w:ascii="仿宋" w:eastAsia="仿宋" w:hAnsi="仿宋" w:cs="仿宋" w:hint="eastAsia"/>
          <w:sz w:val="28"/>
          <w:szCs w:val="28"/>
        </w:rPr>
        <w:t>日</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3820"/>
        <w:gridCol w:w="2127"/>
        <w:gridCol w:w="2409"/>
      </w:tblGrid>
      <w:tr w:rsidR="00410008" w:rsidRPr="00CF683C">
        <w:trPr>
          <w:trHeight w:val="738"/>
        </w:trPr>
        <w:tc>
          <w:tcPr>
            <w:tcW w:w="824" w:type="dxa"/>
            <w:vAlign w:val="center"/>
          </w:tcPr>
          <w:p w:rsidR="00410008" w:rsidRPr="00CF683C" w:rsidRDefault="00410008" w:rsidP="00AD232B">
            <w:pPr>
              <w:adjustRightInd w:val="0"/>
              <w:snapToGrid w:val="0"/>
              <w:spacing w:line="360" w:lineRule="auto"/>
              <w:rPr>
                <w:rFonts w:ascii="仿宋" w:eastAsia="仿宋" w:hAnsi="仿宋" w:cs="Times New Roman"/>
                <w:sz w:val="28"/>
                <w:szCs w:val="28"/>
              </w:rPr>
            </w:pPr>
            <w:r w:rsidRPr="00CF683C">
              <w:rPr>
                <w:rFonts w:ascii="仿宋" w:eastAsia="仿宋" w:hAnsi="仿宋" w:cs="仿宋" w:hint="eastAsia"/>
                <w:sz w:val="28"/>
                <w:szCs w:val="28"/>
              </w:rPr>
              <w:t>序号</w:t>
            </w:r>
          </w:p>
        </w:tc>
        <w:tc>
          <w:tcPr>
            <w:tcW w:w="5947" w:type="dxa"/>
            <w:gridSpan w:val="2"/>
            <w:vAlign w:val="center"/>
          </w:tcPr>
          <w:p w:rsidR="00410008" w:rsidRPr="00CF683C" w:rsidRDefault="00410008" w:rsidP="00595B63">
            <w:pPr>
              <w:adjustRightInd w:val="0"/>
              <w:snapToGrid w:val="0"/>
              <w:spacing w:line="360" w:lineRule="auto"/>
              <w:ind w:left="15" w:firstLine="200"/>
              <w:jc w:val="center"/>
              <w:rPr>
                <w:rFonts w:ascii="仿宋" w:eastAsia="仿宋" w:hAnsi="仿宋" w:cs="Times New Roman"/>
                <w:sz w:val="28"/>
                <w:szCs w:val="28"/>
              </w:rPr>
            </w:pPr>
            <w:r w:rsidRPr="00CF683C">
              <w:rPr>
                <w:rFonts w:ascii="仿宋" w:eastAsia="仿宋" w:hAnsi="仿宋" w:cs="仿宋" w:hint="eastAsia"/>
                <w:sz w:val="28"/>
                <w:szCs w:val="28"/>
              </w:rPr>
              <w:t>天使投资机构名称</w:t>
            </w: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r w:rsidRPr="00CF683C">
              <w:rPr>
                <w:rFonts w:ascii="仿宋" w:eastAsia="仿宋" w:hAnsi="仿宋" w:cs="仿宋" w:hint="eastAsia"/>
                <w:sz w:val="28"/>
                <w:szCs w:val="28"/>
              </w:rPr>
              <w:t>初审意见</w:t>
            </w:r>
          </w:p>
        </w:tc>
      </w:tr>
      <w:tr w:rsidR="00410008" w:rsidRPr="00CF683C">
        <w:trPr>
          <w:trHeight w:val="780"/>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1</w:t>
            </w:r>
          </w:p>
        </w:tc>
        <w:tc>
          <w:tcPr>
            <w:tcW w:w="5947" w:type="dxa"/>
            <w:gridSpan w:val="2"/>
            <w:vAlign w:val="center"/>
          </w:tcPr>
          <w:p w:rsidR="00410008" w:rsidRPr="00CF683C" w:rsidRDefault="00410008" w:rsidP="00595B63">
            <w:pPr>
              <w:tabs>
                <w:tab w:val="left" w:pos="2127"/>
              </w:tabs>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31"/>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2</w:t>
            </w:r>
          </w:p>
        </w:tc>
        <w:tc>
          <w:tcPr>
            <w:tcW w:w="5947" w:type="dxa"/>
            <w:gridSpan w:val="2"/>
            <w:vAlign w:val="center"/>
          </w:tcPr>
          <w:p w:rsidR="00410008" w:rsidRPr="00CF683C" w:rsidRDefault="00410008" w:rsidP="00595B63">
            <w:pPr>
              <w:tabs>
                <w:tab w:val="left" w:pos="2127"/>
              </w:tabs>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3</w:t>
            </w:r>
          </w:p>
        </w:tc>
        <w:tc>
          <w:tcPr>
            <w:tcW w:w="5947" w:type="dxa"/>
            <w:gridSpan w:val="2"/>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4</w:t>
            </w:r>
          </w:p>
        </w:tc>
        <w:tc>
          <w:tcPr>
            <w:tcW w:w="5947" w:type="dxa"/>
            <w:gridSpan w:val="2"/>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5</w:t>
            </w:r>
          </w:p>
        </w:tc>
        <w:tc>
          <w:tcPr>
            <w:tcW w:w="5947" w:type="dxa"/>
            <w:gridSpan w:val="2"/>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AD232B">
            <w:pPr>
              <w:adjustRightInd w:val="0"/>
              <w:snapToGrid w:val="0"/>
              <w:spacing w:line="360" w:lineRule="auto"/>
              <w:ind w:firstLine="200"/>
              <w:rPr>
                <w:rFonts w:ascii="仿宋" w:eastAsia="仿宋" w:hAnsi="仿宋" w:cs="仿宋"/>
                <w:sz w:val="28"/>
                <w:szCs w:val="28"/>
              </w:rPr>
            </w:pPr>
            <w:r w:rsidRPr="00CF683C">
              <w:rPr>
                <w:rFonts w:ascii="仿宋" w:eastAsia="仿宋" w:hAnsi="仿宋" w:cs="仿宋"/>
                <w:sz w:val="28"/>
                <w:szCs w:val="28"/>
              </w:rPr>
              <w:t>6</w:t>
            </w:r>
          </w:p>
        </w:tc>
        <w:tc>
          <w:tcPr>
            <w:tcW w:w="5947" w:type="dxa"/>
            <w:gridSpan w:val="2"/>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AD232B">
            <w:pPr>
              <w:adjustRightInd w:val="0"/>
              <w:snapToGrid w:val="0"/>
              <w:spacing w:line="360" w:lineRule="auto"/>
              <w:rPr>
                <w:rFonts w:ascii="仿宋" w:eastAsia="仿宋" w:hAnsi="仿宋" w:cs="Times New Roman"/>
                <w:sz w:val="28"/>
                <w:szCs w:val="28"/>
              </w:rPr>
            </w:pPr>
            <w:r w:rsidRPr="00CF683C">
              <w:rPr>
                <w:rFonts w:ascii="仿宋" w:eastAsia="仿宋" w:hAnsi="仿宋" w:cs="仿宋" w:hint="eastAsia"/>
                <w:sz w:val="28"/>
                <w:szCs w:val="28"/>
              </w:rPr>
              <w:t>合计</w:t>
            </w:r>
          </w:p>
        </w:tc>
        <w:tc>
          <w:tcPr>
            <w:tcW w:w="5947" w:type="dxa"/>
            <w:gridSpan w:val="2"/>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240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2814"/>
        </w:trPr>
        <w:tc>
          <w:tcPr>
            <w:tcW w:w="4644" w:type="dxa"/>
            <w:gridSpan w:val="2"/>
          </w:tcPr>
          <w:p w:rsidR="00410008" w:rsidRPr="00CF683C" w:rsidRDefault="00410008" w:rsidP="00595B63">
            <w:pPr>
              <w:adjustRightInd w:val="0"/>
              <w:snapToGrid w:val="0"/>
              <w:spacing w:line="360" w:lineRule="auto"/>
              <w:ind w:firstLine="200"/>
              <w:rPr>
                <w:rFonts w:ascii="仿宋" w:eastAsia="仿宋" w:hAnsi="仿宋" w:cs="Times New Roman"/>
                <w:sz w:val="28"/>
                <w:szCs w:val="28"/>
              </w:rPr>
            </w:pPr>
            <w:r w:rsidRPr="00CF683C">
              <w:rPr>
                <w:rFonts w:ascii="仿宋" w:eastAsia="仿宋" w:hAnsi="仿宋" w:cs="仿宋" w:hint="eastAsia"/>
                <w:sz w:val="28"/>
                <w:szCs w:val="28"/>
              </w:rPr>
              <w:t>区科技局盖章：</w:t>
            </w:r>
          </w:p>
        </w:tc>
        <w:tc>
          <w:tcPr>
            <w:tcW w:w="4536" w:type="dxa"/>
            <w:gridSpan w:val="2"/>
          </w:tcPr>
          <w:p w:rsidR="00410008" w:rsidRPr="00CF683C" w:rsidRDefault="00410008" w:rsidP="00595B63">
            <w:pPr>
              <w:adjustRightInd w:val="0"/>
              <w:snapToGrid w:val="0"/>
              <w:spacing w:line="360" w:lineRule="auto"/>
              <w:ind w:firstLine="200"/>
              <w:rPr>
                <w:rFonts w:ascii="仿宋" w:eastAsia="仿宋" w:hAnsi="仿宋" w:cs="Times New Roman"/>
                <w:sz w:val="28"/>
                <w:szCs w:val="28"/>
              </w:rPr>
            </w:pPr>
            <w:r w:rsidRPr="00CF683C">
              <w:rPr>
                <w:rFonts w:ascii="仿宋" w:eastAsia="仿宋" w:hAnsi="仿宋" w:cs="仿宋" w:hint="eastAsia"/>
                <w:sz w:val="28"/>
                <w:szCs w:val="28"/>
              </w:rPr>
              <w:t>区财政局盖章：</w:t>
            </w:r>
          </w:p>
        </w:tc>
      </w:tr>
    </w:tbl>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Pr="00CF683C"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jc w:val="left"/>
        <w:rPr>
          <w:rFonts w:ascii="仿宋" w:eastAsia="仿宋" w:hAnsi="仿宋" w:cs="Times New Roman"/>
          <w:color w:val="000000"/>
          <w:sz w:val="28"/>
          <w:szCs w:val="28"/>
        </w:rPr>
        <w:sectPr w:rsidR="00410008" w:rsidSect="00070DB5">
          <w:type w:val="continuous"/>
          <w:pgSz w:w="11906" w:h="16838"/>
          <w:pgMar w:top="1440" w:right="1800" w:bottom="1440" w:left="1800" w:header="851" w:footer="992" w:gutter="0"/>
          <w:cols w:space="425"/>
          <w:docGrid w:type="lines" w:linePitch="312"/>
        </w:sectPr>
      </w:pPr>
    </w:p>
    <w:p w:rsidR="00410008" w:rsidRDefault="00410008" w:rsidP="00595B63">
      <w:pPr>
        <w:adjustRightInd w:val="0"/>
        <w:snapToGrid w:val="0"/>
        <w:spacing w:line="360" w:lineRule="auto"/>
        <w:ind w:firstLine="200"/>
        <w:jc w:val="left"/>
        <w:rPr>
          <w:rFonts w:ascii="仿宋" w:eastAsia="仿宋" w:hAnsi="仿宋" w:cs="Times New Roman"/>
          <w:color w:val="000000"/>
          <w:sz w:val="28"/>
          <w:szCs w:val="28"/>
        </w:rPr>
      </w:pPr>
      <w:r w:rsidRPr="00CF683C">
        <w:rPr>
          <w:rFonts w:ascii="仿宋" w:eastAsia="仿宋" w:hAnsi="仿宋" w:cs="仿宋" w:hint="eastAsia"/>
          <w:color w:val="000000"/>
          <w:sz w:val="28"/>
          <w:szCs w:val="28"/>
        </w:rPr>
        <w:t>附件</w:t>
      </w:r>
      <w:r>
        <w:rPr>
          <w:rFonts w:ascii="仿宋" w:eastAsia="仿宋" w:hAnsi="仿宋" w:cs="仿宋"/>
          <w:color w:val="000000"/>
          <w:sz w:val="28"/>
          <w:szCs w:val="28"/>
        </w:rPr>
        <w:t>3</w:t>
      </w:r>
      <w:r w:rsidRPr="00CF683C">
        <w:rPr>
          <w:rFonts w:ascii="仿宋" w:eastAsia="仿宋" w:hAnsi="仿宋" w:cs="仿宋" w:hint="eastAsia"/>
          <w:color w:val="000000"/>
          <w:sz w:val="28"/>
          <w:szCs w:val="28"/>
        </w:rPr>
        <w:t>：</w:t>
      </w:r>
      <w:bookmarkStart w:id="0" w:name="_GoBack"/>
      <w:bookmarkEnd w:id="0"/>
    </w:p>
    <w:p w:rsidR="00410008" w:rsidRPr="00524FF6" w:rsidRDefault="00410008" w:rsidP="00232E40">
      <w:pPr>
        <w:adjustRightInd w:val="0"/>
        <w:snapToGrid w:val="0"/>
        <w:spacing w:line="360" w:lineRule="auto"/>
        <w:ind w:firstLineChars="200" w:firstLine="31680"/>
        <w:jc w:val="center"/>
        <w:rPr>
          <w:rFonts w:ascii="仿宋" w:eastAsia="仿宋" w:hAnsi="仿宋" w:cs="Times New Roman"/>
          <w:sz w:val="36"/>
          <w:szCs w:val="36"/>
        </w:rPr>
      </w:pPr>
      <w:r w:rsidRPr="00524FF6">
        <w:rPr>
          <w:rFonts w:ascii="仿宋" w:eastAsia="仿宋" w:hAnsi="仿宋" w:cs="仿宋" w:hint="eastAsia"/>
          <w:sz w:val="36"/>
          <w:szCs w:val="36"/>
        </w:rPr>
        <w:t>苏州市天使投资引导资金奖励补贴项目</w:t>
      </w:r>
    </w:p>
    <w:p w:rsidR="00410008" w:rsidRPr="00524FF6" w:rsidRDefault="00410008" w:rsidP="00232E40">
      <w:pPr>
        <w:adjustRightInd w:val="0"/>
        <w:snapToGrid w:val="0"/>
        <w:spacing w:line="360" w:lineRule="auto"/>
        <w:ind w:firstLineChars="200" w:firstLine="31680"/>
        <w:jc w:val="center"/>
        <w:rPr>
          <w:rFonts w:ascii="仿宋" w:eastAsia="仿宋" w:hAnsi="仿宋" w:cs="Times New Roman"/>
          <w:sz w:val="36"/>
          <w:szCs w:val="36"/>
        </w:rPr>
      </w:pPr>
      <w:r w:rsidRPr="00524FF6">
        <w:rPr>
          <w:rFonts w:ascii="仿宋" w:eastAsia="仿宋" w:hAnsi="仿宋" w:cs="仿宋" w:hint="eastAsia"/>
          <w:sz w:val="36"/>
          <w:szCs w:val="36"/>
        </w:rPr>
        <w:t>受托创投基金说明函</w:t>
      </w:r>
    </w:p>
    <w:p w:rsidR="00410008" w:rsidRPr="00CF683C" w:rsidRDefault="00410008" w:rsidP="00595B63">
      <w:pPr>
        <w:widowControl/>
        <w:adjustRightInd w:val="0"/>
        <w:snapToGrid w:val="0"/>
        <w:spacing w:line="360" w:lineRule="auto"/>
        <w:ind w:firstLine="20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苏州市科学技术局：</w:t>
      </w:r>
    </w:p>
    <w:p w:rsidR="00410008" w:rsidRPr="00CF683C" w:rsidRDefault="00410008" w:rsidP="00232E40">
      <w:pPr>
        <w:widowControl/>
        <w:adjustRightInd w:val="0"/>
        <w:snapToGrid w:val="0"/>
        <w:spacing w:line="360" w:lineRule="auto"/>
        <w:ind w:firstLineChars="200"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本创投基金</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与</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（基金管理公司）于</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年</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月</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日签署了委托投资及管理协议，委托</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（基金管理公司）投资并管理的资金总额为</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，委托期限</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年。</w:t>
      </w:r>
    </w:p>
    <w:p w:rsidR="00410008" w:rsidRPr="00CF683C" w:rsidRDefault="00410008" w:rsidP="00232E40">
      <w:pPr>
        <w:widowControl/>
        <w:adjustRightInd w:val="0"/>
        <w:snapToGrid w:val="0"/>
        <w:spacing w:line="360" w:lineRule="auto"/>
        <w:ind w:firstLineChars="200"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鉴于本创投基金已投资的初创期科技型企业符合申请今年苏州市天使投资引导资金项目的条件，特委托</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（基金管理公司）代表本创投基金提交项目申请。具体申请项目名单如下：</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3"/>
        <w:gridCol w:w="4835"/>
        <w:gridCol w:w="2644"/>
      </w:tblGrid>
      <w:tr w:rsidR="00410008" w:rsidRPr="00CF683C">
        <w:tc>
          <w:tcPr>
            <w:tcW w:w="612" w:type="pct"/>
            <w:vAlign w:val="center"/>
          </w:tcPr>
          <w:p w:rsidR="00410008" w:rsidRPr="00CF683C" w:rsidRDefault="00410008" w:rsidP="00F01990">
            <w:pPr>
              <w:widowControl/>
              <w:adjustRightInd w:val="0"/>
              <w:snapToGrid w:val="0"/>
              <w:spacing w:line="360" w:lineRule="auto"/>
              <w:jc w:val="center"/>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序号</w:t>
            </w:r>
          </w:p>
        </w:tc>
        <w:tc>
          <w:tcPr>
            <w:tcW w:w="2837" w:type="pct"/>
            <w:vAlign w:val="center"/>
          </w:tcPr>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已投资初创期科技型企业名称</w:t>
            </w:r>
          </w:p>
        </w:tc>
        <w:tc>
          <w:tcPr>
            <w:tcW w:w="1552" w:type="pct"/>
            <w:vAlign w:val="center"/>
          </w:tcPr>
          <w:p w:rsidR="00410008"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已投资金额</w:t>
            </w:r>
          </w:p>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（万元）</w:t>
            </w:r>
          </w:p>
        </w:tc>
      </w:tr>
      <w:tr w:rsidR="00410008" w:rsidRPr="00CF683C">
        <w:tc>
          <w:tcPr>
            <w:tcW w:w="612" w:type="pct"/>
            <w:vAlign w:val="center"/>
          </w:tcPr>
          <w:p w:rsidR="00410008" w:rsidRPr="00CF683C" w:rsidRDefault="00410008" w:rsidP="00F01990">
            <w:pPr>
              <w:widowControl/>
              <w:adjustRightInd w:val="0"/>
              <w:snapToGrid w:val="0"/>
              <w:spacing w:line="360" w:lineRule="auto"/>
              <w:jc w:val="center"/>
              <w:rPr>
                <w:rFonts w:ascii="仿宋" w:eastAsia="仿宋" w:hAnsi="仿宋" w:cs="仿宋"/>
                <w:color w:val="000000"/>
                <w:kern w:val="0"/>
                <w:sz w:val="28"/>
                <w:szCs w:val="28"/>
              </w:rPr>
            </w:pPr>
            <w:r w:rsidRPr="00CF683C">
              <w:rPr>
                <w:rFonts w:ascii="仿宋" w:eastAsia="仿宋" w:hAnsi="仿宋" w:cs="仿宋"/>
                <w:color w:val="000000"/>
                <w:kern w:val="0"/>
                <w:sz w:val="28"/>
                <w:szCs w:val="28"/>
              </w:rPr>
              <w:t>1</w:t>
            </w:r>
          </w:p>
        </w:tc>
        <w:tc>
          <w:tcPr>
            <w:tcW w:w="2837" w:type="pct"/>
            <w:vAlign w:val="center"/>
          </w:tcPr>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p>
        </w:tc>
        <w:tc>
          <w:tcPr>
            <w:tcW w:w="1552" w:type="pct"/>
            <w:vAlign w:val="center"/>
          </w:tcPr>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p>
        </w:tc>
      </w:tr>
      <w:tr w:rsidR="00410008" w:rsidRPr="00CF683C">
        <w:tc>
          <w:tcPr>
            <w:tcW w:w="612" w:type="pct"/>
            <w:vAlign w:val="center"/>
          </w:tcPr>
          <w:p w:rsidR="00410008" w:rsidRPr="00CF683C" w:rsidRDefault="00410008" w:rsidP="00F01990">
            <w:pPr>
              <w:widowControl/>
              <w:adjustRightInd w:val="0"/>
              <w:snapToGrid w:val="0"/>
              <w:spacing w:line="360" w:lineRule="auto"/>
              <w:jc w:val="center"/>
              <w:rPr>
                <w:rFonts w:ascii="仿宋" w:eastAsia="仿宋" w:hAnsi="仿宋" w:cs="仿宋"/>
                <w:color w:val="000000"/>
                <w:kern w:val="0"/>
                <w:sz w:val="28"/>
                <w:szCs w:val="28"/>
              </w:rPr>
            </w:pPr>
            <w:r w:rsidRPr="00CF683C">
              <w:rPr>
                <w:rFonts w:ascii="仿宋" w:eastAsia="仿宋" w:hAnsi="仿宋" w:cs="仿宋"/>
                <w:color w:val="000000"/>
                <w:kern w:val="0"/>
                <w:sz w:val="28"/>
                <w:szCs w:val="28"/>
              </w:rPr>
              <w:t>2</w:t>
            </w:r>
          </w:p>
        </w:tc>
        <w:tc>
          <w:tcPr>
            <w:tcW w:w="2837" w:type="pct"/>
            <w:vAlign w:val="center"/>
          </w:tcPr>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p>
        </w:tc>
        <w:tc>
          <w:tcPr>
            <w:tcW w:w="1552" w:type="pct"/>
            <w:vAlign w:val="center"/>
          </w:tcPr>
          <w:p w:rsidR="00410008" w:rsidRPr="00CF683C" w:rsidRDefault="00410008" w:rsidP="00595B63">
            <w:pPr>
              <w:widowControl/>
              <w:adjustRightInd w:val="0"/>
              <w:snapToGrid w:val="0"/>
              <w:spacing w:line="360" w:lineRule="auto"/>
              <w:ind w:firstLine="200"/>
              <w:jc w:val="center"/>
              <w:rPr>
                <w:rFonts w:ascii="仿宋" w:eastAsia="仿宋" w:hAnsi="仿宋" w:cs="Times New Roman"/>
                <w:color w:val="000000"/>
                <w:kern w:val="0"/>
                <w:sz w:val="28"/>
                <w:szCs w:val="28"/>
              </w:rPr>
            </w:pPr>
          </w:p>
        </w:tc>
      </w:tr>
    </w:tbl>
    <w:p w:rsidR="00410008" w:rsidRPr="00CF683C" w:rsidRDefault="00410008" w:rsidP="00410008">
      <w:pPr>
        <w:widowControl/>
        <w:adjustRightInd w:val="0"/>
        <w:snapToGrid w:val="0"/>
        <w:spacing w:line="360" w:lineRule="auto"/>
        <w:ind w:firstLineChars="200"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如上述项目申请获得立项，本创投基金同意由</w:t>
      </w:r>
      <w:r w:rsidRPr="00CF683C">
        <w:rPr>
          <w:rFonts w:ascii="仿宋" w:eastAsia="仿宋" w:hAnsi="仿宋" w:cs="仿宋"/>
          <w:color w:val="000000"/>
          <w:kern w:val="0"/>
          <w:sz w:val="28"/>
          <w:szCs w:val="28"/>
          <w:u w:val="single"/>
        </w:rPr>
        <w:t xml:space="preserve">        </w:t>
      </w:r>
      <w:r w:rsidRPr="00CF683C">
        <w:rPr>
          <w:rFonts w:ascii="仿宋" w:eastAsia="仿宋" w:hAnsi="仿宋" w:cs="仿宋" w:hint="eastAsia"/>
          <w:color w:val="000000"/>
          <w:kern w:val="0"/>
          <w:sz w:val="28"/>
          <w:szCs w:val="28"/>
        </w:rPr>
        <w:t>（基金管理公司）作为项目立项单位按受项目资金的拨款，项目资金的使用将由本创投基金与（基金管理公司）共同按照《苏州市天使投资引导资金实施办法》的相关规定执行。</w:t>
      </w:r>
    </w:p>
    <w:p w:rsidR="00410008" w:rsidRPr="00CF683C" w:rsidRDefault="00410008" w:rsidP="00232E40">
      <w:pPr>
        <w:widowControl/>
        <w:adjustRightInd w:val="0"/>
        <w:snapToGrid w:val="0"/>
        <w:spacing w:line="360" w:lineRule="auto"/>
        <w:ind w:firstLineChars="235"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特此说明。</w:t>
      </w:r>
    </w:p>
    <w:p w:rsidR="00410008" w:rsidRPr="00CF683C" w:rsidRDefault="00410008" w:rsidP="00232E40">
      <w:pPr>
        <w:widowControl/>
        <w:adjustRightInd w:val="0"/>
        <w:snapToGrid w:val="0"/>
        <w:spacing w:line="360" w:lineRule="auto"/>
        <w:ind w:firstLineChars="235"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创投基金名称：</w:t>
      </w:r>
    </w:p>
    <w:p w:rsidR="00410008" w:rsidRPr="00CF683C" w:rsidRDefault="00410008" w:rsidP="00232E40">
      <w:pPr>
        <w:widowControl/>
        <w:adjustRightInd w:val="0"/>
        <w:snapToGrid w:val="0"/>
        <w:spacing w:line="360" w:lineRule="auto"/>
        <w:ind w:firstLineChars="1850" w:firstLine="31680"/>
        <w:rPr>
          <w:rFonts w:ascii="仿宋" w:eastAsia="仿宋" w:hAnsi="仿宋" w:cs="Times New Roman"/>
          <w:color w:val="000000"/>
          <w:kern w:val="0"/>
          <w:sz w:val="28"/>
          <w:szCs w:val="28"/>
        </w:rPr>
      </w:pPr>
      <w:r w:rsidRPr="00CF683C">
        <w:rPr>
          <w:rFonts w:ascii="仿宋" w:eastAsia="仿宋" w:hAnsi="仿宋" w:cs="仿宋" w:hint="eastAsia"/>
          <w:color w:val="000000"/>
          <w:kern w:val="0"/>
          <w:sz w:val="28"/>
          <w:szCs w:val="28"/>
        </w:rPr>
        <w:t>（加盖公章）</w:t>
      </w:r>
    </w:p>
    <w:p w:rsidR="00410008" w:rsidRPr="00CF683C" w:rsidRDefault="00410008" w:rsidP="00595B63">
      <w:pPr>
        <w:adjustRightInd w:val="0"/>
        <w:snapToGrid w:val="0"/>
        <w:spacing w:line="360" w:lineRule="auto"/>
        <w:ind w:firstLine="200"/>
        <w:rPr>
          <w:rFonts w:ascii="仿宋" w:eastAsia="仿宋" w:hAnsi="仿宋" w:cs="Times New Roman"/>
          <w:color w:val="000000"/>
          <w:kern w:val="0"/>
          <w:sz w:val="28"/>
          <w:szCs w:val="28"/>
        </w:rPr>
      </w:pPr>
    </w:p>
    <w:p w:rsidR="00410008" w:rsidRPr="0039702E" w:rsidRDefault="00410008" w:rsidP="00595B63">
      <w:pPr>
        <w:adjustRightInd w:val="0"/>
        <w:snapToGrid w:val="0"/>
        <w:spacing w:line="360" w:lineRule="auto"/>
        <w:ind w:firstLine="200"/>
        <w:jc w:val="right"/>
        <w:rPr>
          <w:rFonts w:ascii="仿宋" w:eastAsia="仿宋" w:hAnsi="仿宋" w:cs="Times New Roman"/>
          <w:color w:val="000000"/>
          <w:sz w:val="28"/>
          <w:szCs w:val="28"/>
        </w:rPr>
      </w:pPr>
      <w:r w:rsidRPr="00CF683C">
        <w:rPr>
          <w:rFonts w:ascii="仿宋" w:eastAsia="仿宋" w:hAnsi="仿宋" w:cs="仿宋" w:hint="eastAsia"/>
          <w:color w:val="000000"/>
          <w:kern w:val="0"/>
          <w:sz w:val="28"/>
          <w:szCs w:val="28"/>
        </w:rPr>
        <w:t>年</w:t>
      </w:r>
      <w:r w:rsidRPr="00CF683C">
        <w:rPr>
          <w:rFonts w:ascii="仿宋" w:eastAsia="仿宋" w:hAnsi="仿宋" w:cs="仿宋"/>
          <w:color w:val="000000"/>
          <w:kern w:val="0"/>
          <w:sz w:val="28"/>
          <w:szCs w:val="28"/>
        </w:rPr>
        <w:t xml:space="preserve">   </w:t>
      </w:r>
      <w:r w:rsidRPr="00CF683C">
        <w:rPr>
          <w:rFonts w:ascii="仿宋" w:eastAsia="仿宋" w:hAnsi="仿宋" w:cs="仿宋" w:hint="eastAsia"/>
          <w:color w:val="000000"/>
          <w:kern w:val="0"/>
          <w:sz w:val="28"/>
          <w:szCs w:val="28"/>
        </w:rPr>
        <w:t>月</w:t>
      </w:r>
      <w:r w:rsidRPr="00CF683C">
        <w:rPr>
          <w:rFonts w:ascii="仿宋" w:eastAsia="仿宋" w:hAnsi="仿宋" w:cs="仿宋"/>
          <w:color w:val="000000"/>
          <w:kern w:val="0"/>
          <w:sz w:val="28"/>
          <w:szCs w:val="28"/>
        </w:rPr>
        <w:t xml:space="preserve">   </w:t>
      </w:r>
      <w:r w:rsidRPr="00CF683C">
        <w:rPr>
          <w:rFonts w:ascii="仿宋" w:eastAsia="仿宋" w:hAnsi="仿宋" w:cs="仿宋" w:hint="eastAsia"/>
          <w:color w:val="000000"/>
          <w:kern w:val="0"/>
          <w:sz w:val="28"/>
          <w:szCs w:val="28"/>
        </w:rPr>
        <w:t>日</w:t>
      </w: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rPr>
          <w:rFonts w:ascii="仿宋" w:eastAsia="仿宋" w:hAnsi="仿宋" w:cs="Times New Roman"/>
          <w:color w:val="000000"/>
          <w:sz w:val="28"/>
          <w:szCs w:val="28"/>
        </w:rPr>
      </w:pPr>
    </w:p>
    <w:p w:rsidR="00410008" w:rsidRDefault="00410008" w:rsidP="00595B63">
      <w:pPr>
        <w:adjustRightInd w:val="0"/>
        <w:snapToGrid w:val="0"/>
        <w:spacing w:line="360" w:lineRule="auto"/>
        <w:ind w:firstLine="200"/>
        <w:jc w:val="left"/>
        <w:rPr>
          <w:rFonts w:ascii="仿宋" w:eastAsia="仿宋" w:hAnsi="仿宋" w:cs="Times New Roman"/>
          <w:color w:val="000000"/>
          <w:sz w:val="28"/>
          <w:szCs w:val="28"/>
        </w:rPr>
        <w:sectPr w:rsidR="00410008" w:rsidSect="00070DB5">
          <w:type w:val="continuous"/>
          <w:pgSz w:w="11906" w:h="16838"/>
          <w:pgMar w:top="1440" w:right="1800" w:bottom="1440" w:left="1800" w:header="851" w:footer="992" w:gutter="0"/>
          <w:cols w:space="425"/>
          <w:docGrid w:type="lines" w:linePitch="312"/>
        </w:sectPr>
      </w:pPr>
    </w:p>
    <w:p w:rsidR="00410008" w:rsidRDefault="00410008" w:rsidP="00595B63">
      <w:pPr>
        <w:adjustRightInd w:val="0"/>
        <w:snapToGrid w:val="0"/>
        <w:spacing w:line="360" w:lineRule="auto"/>
        <w:ind w:firstLine="200"/>
        <w:jc w:val="left"/>
        <w:rPr>
          <w:rFonts w:ascii="仿宋" w:eastAsia="仿宋" w:hAnsi="仿宋" w:cs="Times New Roman"/>
          <w:color w:val="000000"/>
          <w:sz w:val="28"/>
          <w:szCs w:val="28"/>
        </w:rPr>
      </w:pPr>
      <w:r w:rsidRPr="00CF683C">
        <w:rPr>
          <w:rFonts w:ascii="仿宋" w:eastAsia="仿宋" w:hAnsi="仿宋" w:cs="仿宋" w:hint="eastAsia"/>
          <w:color w:val="000000"/>
          <w:sz w:val="28"/>
          <w:szCs w:val="28"/>
        </w:rPr>
        <w:t>附件</w:t>
      </w:r>
      <w:r>
        <w:rPr>
          <w:rFonts w:ascii="仿宋" w:eastAsia="仿宋" w:hAnsi="仿宋" w:cs="仿宋"/>
          <w:color w:val="000000"/>
          <w:sz w:val="28"/>
          <w:szCs w:val="28"/>
        </w:rPr>
        <w:t>4</w:t>
      </w:r>
      <w:r w:rsidRPr="00CF683C">
        <w:rPr>
          <w:rFonts w:ascii="仿宋" w:eastAsia="仿宋" w:hAnsi="仿宋" w:cs="仿宋" w:hint="eastAsia"/>
          <w:color w:val="000000"/>
          <w:sz w:val="28"/>
          <w:szCs w:val="28"/>
        </w:rPr>
        <w:t>：</w:t>
      </w:r>
    </w:p>
    <w:p w:rsidR="00410008" w:rsidRPr="0039702E" w:rsidRDefault="00410008" w:rsidP="00595B63">
      <w:pPr>
        <w:adjustRightInd w:val="0"/>
        <w:snapToGrid w:val="0"/>
        <w:spacing w:line="360" w:lineRule="auto"/>
        <w:ind w:firstLine="198"/>
        <w:jc w:val="center"/>
        <w:rPr>
          <w:rFonts w:ascii="仿宋" w:eastAsia="仿宋" w:hAnsi="仿宋" w:cs="Times New Roman"/>
          <w:kern w:val="32"/>
          <w:sz w:val="44"/>
          <w:szCs w:val="44"/>
        </w:rPr>
      </w:pPr>
      <w:r w:rsidRPr="0039702E">
        <w:rPr>
          <w:rFonts w:ascii="仿宋" w:eastAsia="仿宋" w:hAnsi="仿宋" w:cs="仿宋" w:hint="eastAsia"/>
          <w:kern w:val="32"/>
          <w:sz w:val="44"/>
          <w:szCs w:val="44"/>
        </w:rPr>
        <w:t>天使投资引导资金奖励补贴项目汇总表</w:t>
      </w:r>
    </w:p>
    <w:p w:rsidR="00410008" w:rsidRPr="00CF683C" w:rsidRDefault="00410008" w:rsidP="00595B63">
      <w:pPr>
        <w:adjustRightInd w:val="0"/>
        <w:snapToGrid w:val="0"/>
        <w:spacing w:line="360" w:lineRule="auto"/>
        <w:ind w:firstLine="200"/>
        <w:jc w:val="right"/>
        <w:rPr>
          <w:rFonts w:ascii="仿宋" w:eastAsia="仿宋" w:hAnsi="仿宋" w:cs="Times New Roman"/>
          <w:b/>
          <w:bCs/>
          <w:sz w:val="28"/>
          <w:szCs w:val="28"/>
        </w:rPr>
      </w:pPr>
      <w:r w:rsidRPr="00CF683C">
        <w:rPr>
          <w:rFonts w:ascii="仿宋" w:eastAsia="仿宋" w:hAnsi="仿宋" w:cs="仿宋" w:hint="eastAsia"/>
          <w:sz w:val="28"/>
          <w:szCs w:val="28"/>
        </w:rPr>
        <w:t>填表日期：</w:t>
      </w:r>
      <w:r w:rsidRPr="00CF683C">
        <w:rPr>
          <w:rFonts w:ascii="仿宋" w:eastAsia="仿宋" w:hAnsi="仿宋" w:cs="仿宋"/>
          <w:sz w:val="28"/>
          <w:szCs w:val="28"/>
        </w:rPr>
        <w:t xml:space="preserve">   </w:t>
      </w:r>
      <w:r w:rsidRPr="00CF683C">
        <w:rPr>
          <w:rFonts w:ascii="仿宋" w:eastAsia="仿宋" w:hAnsi="仿宋" w:cs="仿宋" w:hint="eastAsia"/>
          <w:sz w:val="28"/>
          <w:szCs w:val="28"/>
        </w:rPr>
        <w:t>年</w:t>
      </w:r>
      <w:r w:rsidRPr="00CF683C">
        <w:rPr>
          <w:rFonts w:ascii="仿宋" w:eastAsia="仿宋" w:hAnsi="仿宋" w:cs="仿宋"/>
          <w:sz w:val="28"/>
          <w:szCs w:val="28"/>
        </w:rPr>
        <w:t xml:space="preserve">   </w:t>
      </w:r>
      <w:r w:rsidRPr="00CF683C">
        <w:rPr>
          <w:rFonts w:ascii="仿宋" w:eastAsia="仿宋" w:hAnsi="仿宋" w:cs="仿宋" w:hint="eastAsia"/>
          <w:sz w:val="28"/>
          <w:szCs w:val="28"/>
        </w:rPr>
        <w:t>月</w:t>
      </w:r>
      <w:r w:rsidRPr="00CF683C">
        <w:rPr>
          <w:rFonts w:ascii="仿宋" w:eastAsia="仿宋" w:hAnsi="仿宋" w:cs="仿宋"/>
          <w:sz w:val="28"/>
          <w:szCs w:val="28"/>
        </w:rPr>
        <w:t xml:space="preserve">   </w:t>
      </w:r>
      <w:r w:rsidRPr="00CF683C">
        <w:rPr>
          <w:rFonts w:ascii="仿宋" w:eastAsia="仿宋" w:hAnsi="仿宋" w:cs="仿宋" w:hint="eastAsia"/>
          <w:sz w:val="28"/>
          <w:szCs w:val="28"/>
        </w:rPr>
        <w:t>日</w:t>
      </w:r>
    </w:p>
    <w:tbl>
      <w:tblPr>
        <w:tblW w:w="861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2828"/>
        <w:gridCol w:w="3119"/>
        <w:gridCol w:w="1842"/>
      </w:tblGrid>
      <w:tr w:rsidR="00410008" w:rsidRPr="00CF683C">
        <w:trPr>
          <w:trHeight w:val="738"/>
        </w:trPr>
        <w:tc>
          <w:tcPr>
            <w:tcW w:w="824" w:type="dxa"/>
            <w:vAlign w:val="center"/>
          </w:tcPr>
          <w:p w:rsidR="00410008" w:rsidRPr="00CF683C" w:rsidRDefault="00410008" w:rsidP="00250BB0">
            <w:pPr>
              <w:adjustRightInd w:val="0"/>
              <w:snapToGrid w:val="0"/>
              <w:spacing w:line="360" w:lineRule="auto"/>
              <w:jc w:val="left"/>
              <w:rPr>
                <w:rFonts w:ascii="仿宋" w:eastAsia="仿宋" w:hAnsi="仿宋" w:cs="Times New Roman"/>
                <w:sz w:val="28"/>
                <w:szCs w:val="28"/>
              </w:rPr>
            </w:pPr>
            <w:r w:rsidRPr="00CF683C">
              <w:rPr>
                <w:rFonts w:ascii="仿宋" w:eastAsia="仿宋" w:hAnsi="仿宋" w:cs="仿宋" w:hint="eastAsia"/>
                <w:sz w:val="28"/>
                <w:szCs w:val="28"/>
              </w:rPr>
              <w:t>序号</w:t>
            </w:r>
          </w:p>
        </w:tc>
        <w:tc>
          <w:tcPr>
            <w:tcW w:w="2828" w:type="dxa"/>
            <w:vAlign w:val="center"/>
          </w:tcPr>
          <w:p w:rsidR="00410008" w:rsidRPr="00CF683C" w:rsidRDefault="00410008" w:rsidP="00595B63">
            <w:pPr>
              <w:adjustRightInd w:val="0"/>
              <w:snapToGrid w:val="0"/>
              <w:spacing w:line="360" w:lineRule="auto"/>
              <w:ind w:left="15" w:firstLine="200"/>
              <w:jc w:val="center"/>
              <w:rPr>
                <w:rFonts w:ascii="仿宋" w:eastAsia="仿宋" w:hAnsi="仿宋" w:cs="Times New Roman"/>
                <w:sz w:val="28"/>
                <w:szCs w:val="28"/>
              </w:rPr>
            </w:pPr>
            <w:r w:rsidRPr="00CF683C">
              <w:rPr>
                <w:rFonts w:ascii="仿宋" w:eastAsia="仿宋" w:hAnsi="仿宋" w:cs="仿宋" w:hint="eastAsia"/>
                <w:sz w:val="28"/>
                <w:szCs w:val="28"/>
              </w:rPr>
              <w:t>天使投资机构名称</w:t>
            </w:r>
          </w:p>
        </w:tc>
        <w:tc>
          <w:tcPr>
            <w:tcW w:w="3119" w:type="dxa"/>
            <w:vAlign w:val="center"/>
          </w:tcPr>
          <w:p w:rsidR="00410008" w:rsidRPr="00CF683C" w:rsidRDefault="00410008" w:rsidP="00595B63">
            <w:pPr>
              <w:adjustRightInd w:val="0"/>
              <w:snapToGrid w:val="0"/>
              <w:spacing w:line="360" w:lineRule="auto"/>
              <w:ind w:left="15" w:firstLine="200"/>
              <w:jc w:val="center"/>
              <w:rPr>
                <w:rFonts w:ascii="仿宋" w:eastAsia="仿宋" w:hAnsi="仿宋" w:cs="Times New Roman"/>
                <w:sz w:val="28"/>
                <w:szCs w:val="28"/>
              </w:rPr>
            </w:pPr>
            <w:r w:rsidRPr="00CF683C">
              <w:rPr>
                <w:rFonts w:ascii="仿宋" w:eastAsia="仿宋" w:hAnsi="仿宋" w:cs="仿宋" w:hint="eastAsia"/>
                <w:sz w:val="28"/>
                <w:szCs w:val="28"/>
              </w:rPr>
              <w:t>已投资企业名称</w:t>
            </w:r>
          </w:p>
        </w:tc>
        <w:tc>
          <w:tcPr>
            <w:tcW w:w="1842" w:type="dxa"/>
            <w:vAlign w:val="center"/>
          </w:tcPr>
          <w:p w:rsidR="00410008" w:rsidRDefault="00410008" w:rsidP="00595B63">
            <w:pPr>
              <w:adjustRightInd w:val="0"/>
              <w:snapToGrid w:val="0"/>
              <w:spacing w:line="360" w:lineRule="auto"/>
              <w:ind w:firstLine="200"/>
              <w:jc w:val="center"/>
              <w:rPr>
                <w:rFonts w:ascii="仿宋" w:eastAsia="仿宋" w:hAnsi="仿宋" w:cs="Times New Roman"/>
                <w:sz w:val="28"/>
                <w:szCs w:val="28"/>
              </w:rPr>
            </w:pPr>
            <w:r w:rsidRPr="00CF683C">
              <w:rPr>
                <w:rFonts w:ascii="仿宋" w:eastAsia="仿宋" w:hAnsi="仿宋" w:cs="仿宋" w:hint="eastAsia"/>
                <w:sz w:val="28"/>
                <w:szCs w:val="28"/>
              </w:rPr>
              <w:t>投资金额</w:t>
            </w:r>
          </w:p>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r w:rsidRPr="00CF683C">
              <w:rPr>
                <w:rFonts w:ascii="仿宋" w:eastAsia="仿宋" w:hAnsi="仿宋" w:cs="仿宋" w:hint="eastAsia"/>
                <w:sz w:val="28"/>
                <w:szCs w:val="28"/>
              </w:rPr>
              <w:t>（万元）</w:t>
            </w:r>
          </w:p>
        </w:tc>
      </w:tr>
      <w:tr w:rsidR="00410008" w:rsidRPr="00CF683C">
        <w:trPr>
          <w:trHeight w:val="780"/>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1</w:t>
            </w:r>
          </w:p>
        </w:tc>
        <w:tc>
          <w:tcPr>
            <w:tcW w:w="2828" w:type="dxa"/>
            <w:vAlign w:val="center"/>
          </w:tcPr>
          <w:p w:rsidR="00410008" w:rsidRPr="00CF683C" w:rsidRDefault="00410008" w:rsidP="00595B63">
            <w:pPr>
              <w:tabs>
                <w:tab w:val="left" w:pos="2127"/>
              </w:tabs>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31"/>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2</w:t>
            </w:r>
          </w:p>
        </w:tc>
        <w:tc>
          <w:tcPr>
            <w:tcW w:w="2828" w:type="dxa"/>
            <w:vAlign w:val="center"/>
          </w:tcPr>
          <w:p w:rsidR="00410008" w:rsidRPr="00CF683C" w:rsidRDefault="00410008" w:rsidP="00595B63">
            <w:pPr>
              <w:tabs>
                <w:tab w:val="left" w:pos="2127"/>
              </w:tabs>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3</w:t>
            </w:r>
          </w:p>
        </w:tc>
        <w:tc>
          <w:tcPr>
            <w:tcW w:w="2828"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4</w:t>
            </w:r>
          </w:p>
        </w:tc>
        <w:tc>
          <w:tcPr>
            <w:tcW w:w="2828"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5</w:t>
            </w:r>
          </w:p>
        </w:tc>
        <w:tc>
          <w:tcPr>
            <w:tcW w:w="2828"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250BB0">
            <w:pPr>
              <w:adjustRightInd w:val="0"/>
              <w:snapToGrid w:val="0"/>
              <w:spacing w:line="360" w:lineRule="auto"/>
              <w:ind w:firstLine="200"/>
              <w:jc w:val="left"/>
              <w:rPr>
                <w:rFonts w:ascii="仿宋" w:eastAsia="仿宋" w:hAnsi="仿宋" w:cs="仿宋"/>
                <w:sz w:val="28"/>
                <w:szCs w:val="28"/>
              </w:rPr>
            </w:pPr>
            <w:r w:rsidRPr="00CF683C">
              <w:rPr>
                <w:rFonts w:ascii="仿宋" w:eastAsia="仿宋" w:hAnsi="仿宋" w:cs="仿宋"/>
                <w:sz w:val="28"/>
                <w:szCs w:val="28"/>
              </w:rPr>
              <w:t>6</w:t>
            </w:r>
          </w:p>
        </w:tc>
        <w:tc>
          <w:tcPr>
            <w:tcW w:w="2828"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708"/>
        </w:trPr>
        <w:tc>
          <w:tcPr>
            <w:tcW w:w="824" w:type="dxa"/>
            <w:vAlign w:val="center"/>
          </w:tcPr>
          <w:p w:rsidR="00410008" w:rsidRPr="00CF683C" w:rsidRDefault="00410008" w:rsidP="00250BB0">
            <w:pPr>
              <w:adjustRightInd w:val="0"/>
              <w:snapToGrid w:val="0"/>
              <w:spacing w:line="360" w:lineRule="auto"/>
              <w:jc w:val="left"/>
              <w:rPr>
                <w:rFonts w:ascii="仿宋" w:eastAsia="仿宋" w:hAnsi="仿宋" w:cs="Times New Roman"/>
                <w:sz w:val="28"/>
                <w:szCs w:val="28"/>
              </w:rPr>
            </w:pPr>
            <w:r w:rsidRPr="00CF683C">
              <w:rPr>
                <w:rFonts w:ascii="仿宋" w:eastAsia="仿宋" w:hAnsi="仿宋" w:cs="仿宋" w:hint="eastAsia"/>
                <w:sz w:val="28"/>
                <w:szCs w:val="28"/>
              </w:rPr>
              <w:t>合计</w:t>
            </w:r>
          </w:p>
        </w:tc>
        <w:tc>
          <w:tcPr>
            <w:tcW w:w="2828"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3119"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c>
          <w:tcPr>
            <w:tcW w:w="1842" w:type="dxa"/>
            <w:vAlign w:val="center"/>
          </w:tcPr>
          <w:p w:rsidR="00410008" w:rsidRPr="00CF683C" w:rsidRDefault="00410008" w:rsidP="00595B63">
            <w:pPr>
              <w:adjustRightInd w:val="0"/>
              <w:snapToGrid w:val="0"/>
              <w:spacing w:line="360" w:lineRule="auto"/>
              <w:ind w:firstLine="200"/>
              <w:jc w:val="center"/>
              <w:rPr>
                <w:rFonts w:ascii="仿宋" w:eastAsia="仿宋" w:hAnsi="仿宋" w:cs="Times New Roman"/>
                <w:sz w:val="28"/>
                <w:szCs w:val="28"/>
              </w:rPr>
            </w:pPr>
          </w:p>
        </w:tc>
      </w:tr>
      <w:tr w:rsidR="00410008" w:rsidRPr="00CF683C">
        <w:trPr>
          <w:trHeight w:val="2814"/>
        </w:trPr>
        <w:tc>
          <w:tcPr>
            <w:tcW w:w="8613" w:type="dxa"/>
            <w:gridSpan w:val="4"/>
          </w:tcPr>
          <w:p w:rsidR="00410008" w:rsidRPr="00CF683C" w:rsidRDefault="00410008" w:rsidP="00595B63">
            <w:pPr>
              <w:adjustRightInd w:val="0"/>
              <w:snapToGrid w:val="0"/>
              <w:spacing w:line="360" w:lineRule="auto"/>
              <w:ind w:firstLine="200"/>
              <w:rPr>
                <w:rFonts w:ascii="仿宋" w:eastAsia="仿宋" w:hAnsi="仿宋" w:cs="Times New Roman"/>
                <w:sz w:val="28"/>
                <w:szCs w:val="28"/>
              </w:rPr>
            </w:pPr>
            <w:r w:rsidRPr="00CF683C">
              <w:rPr>
                <w:rFonts w:ascii="仿宋" w:eastAsia="仿宋" w:hAnsi="仿宋" w:cs="仿宋" w:hint="eastAsia"/>
                <w:sz w:val="28"/>
                <w:szCs w:val="28"/>
              </w:rPr>
              <w:t>区科技局盖章：</w:t>
            </w:r>
          </w:p>
        </w:tc>
      </w:tr>
    </w:tbl>
    <w:p w:rsidR="00410008" w:rsidRPr="0039702E" w:rsidRDefault="00410008" w:rsidP="00595B63">
      <w:pPr>
        <w:adjustRightInd w:val="0"/>
        <w:snapToGrid w:val="0"/>
        <w:spacing w:line="360" w:lineRule="auto"/>
        <w:ind w:right="1000"/>
        <w:jc w:val="left"/>
        <w:rPr>
          <w:rFonts w:ascii="仿宋" w:eastAsia="仿宋" w:hAnsi="仿宋" w:cs="Times New Roman"/>
          <w:color w:val="000000"/>
          <w:sz w:val="28"/>
          <w:szCs w:val="28"/>
        </w:rPr>
      </w:pPr>
    </w:p>
    <w:sectPr w:rsidR="00410008" w:rsidRPr="0039702E" w:rsidSect="00070DB5">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008" w:rsidRDefault="00410008" w:rsidP="00137344">
      <w:pPr>
        <w:rPr>
          <w:rFonts w:cs="Times New Roman"/>
        </w:rPr>
      </w:pPr>
      <w:r>
        <w:rPr>
          <w:rFonts w:cs="Times New Roman"/>
        </w:rPr>
        <w:separator/>
      </w:r>
    </w:p>
  </w:endnote>
  <w:endnote w:type="continuationSeparator" w:id="1">
    <w:p w:rsidR="00410008" w:rsidRDefault="00410008" w:rsidP="0013734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黑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008" w:rsidRDefault="00410008">
    <w:pPr>
      <w:pStyle w:val="Footer"/>
      <w:jc w:val="center"/>
      <w:rPr>
        <w:rFonts w:cs="Times New Roman"/>
      </w:rPr>
    </w:pPr>
    <w:fldSimple w:instr="PAGE   \* MERGEFORMAT">
      <w:r w:rsidRPr="00232E40">
        <w:rPr>
          <w:noProof/>
          <w:lang w:val="zh-CN"/>
        </w:rPr>
        <w:t>14</w:t>
      </w:r>
    </w:fldSimple>
  </w:p>
  <w:p w:rsidR="00410008" w:rsidRDefault="00410008">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008" w:rsidRDefault="00410008" w:rsidP="00137344">
      <w:pPr>
        <w:rPr>
          <w:rFonts w:cs="Times New Roman"/>
        </w:rPr>
      </w:pPr>
      <w:r>
        <w:rPr>
          <w:rFonts w:cs="Times New Roman"/>
        </w:rPr>
        <w:separator/>
      </w:r>
    </w:p>
  </w:footnote>
  <w:footnote w:type="continuationSeparator" w:id="1">
    <w:p w:rsidR="00410008" w:rsidRDefault="00410008" w:rsidP="0013734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70082"/>
    <w:multiLevelType w:val="hybridMultilevel"/>
    <w:tmpl w:val="6B8AF514"/>
    <w:lvl w:ilvl="0" w:tplc="1DC6A460">
      <w:start w:val="2"/>
      <w:numFmt w:val="decimal"/>
      <w:lvlText w:val="（%1）"/>
      <w:lvlJc w:val="left"/>
      <w:pPr>
        <w:ind w:left="1280" w:hanging="1080"/>
      </w:pPr>
      <w:rPr>
        <w:rFonts w:cs="Times New Roman" w:hint="default"/>
      </w:rPr>
    </w:lvl>
    <w:lvl w:ilvl="1" w:tplc="04090019">
      <w:start w:val="1"/>
      <w:numFmt w:val="lowerLetter"/>
      <w:lvlText w:val="%2)"/>
      <w:lvlJc w:val="left"/>
      <w:pPr>
        <w:ind w:left="1040" w:hanging="420"/>
      </w:pPr>
      <w:rPr>
        <w:rFonts w:cs="Times New Roman"/>
      </w:rPr>
    </w:lvl>
    <w:lvl w:ilvl="2" w:tplc="0409001B">
      <w:start w:val="1"/>
      <w:numFmt w:val="lowerRoman"/>
      <w:lvlText w:val="%3."/>
      <w:lvlJc w:val="right"/>
      <w:pPr>
        <w:ind w:left="1460" w:hanging="420"/>
      </w:pPr>
      <w:rPr>
        <w:rFonts w:cs="Times New Roman"/>
      </w:rPr>
    </w:lvl>
    <w:lvl w:ilvl="3" w:tplc="0409000F">
      <w:start w:val="1"/>
      <w:numFmt w:val="decimal"/>
      <w:lvlText w:val="%4."/>
      <w:lvlJc w:val="left"/>
      <w:pPr>
        <w:ind w:left="1880" w:hanging="420"/>
      </w:pPr>
      <w:rPr>
        <w:rFonts w:cs="Times New Roman"/>
      </w:rPr>
    </w:lvl>
    <w:lvl w:ilvl="4" w:tplc="04090019">
      <w:start w:val="1"/>
      <w:numFmt w:val="lowerLetter"/>
      <w:lvlText w:val="%5)"/>
      <w:lvlJc w:val="left"/>
      <w:pPr>
        <w:ind w:left="2300" w:hanging="420"/>
      </w:pPr>
      <w:rPr>
        <w:rFonts w:cs="Times New Roman"/>
      </w:rPr>
    </w:lvl>
    <w:lvl w:ilvl="5" w:tplc="0409001B">
      <w:start w:val="1"/>
      <w:numFmt w:val="lowerRoman"/>
      <w:lvlText w:val="%6."/>
      <w:lvlJc w:val="right"/>
      <w:pPr>
        <w:ind w:left="2720" w:hanging="420"/>
      </w:pPr>
      <w:rPr>
        <w:rFonts w:cs="Times New Roman"/>
      </w:rPr>
    </w:lvl>
    <w:lvl w:ilvl="6" w:tplc="0409000F">
      <w:start w:val="1"/>
      <w:numFmt w:val="decimal"/>
      <w:lvlText w:val="%7."/>
      <w:lvlJc w:val="left"/>
      <w:pPr>
        <w:ind w:left="3140" w:hanging="420"/>
      </w:pPr>
      <w:rPr>
        <w:rFonts w:cs="Times New Roman"/>
      </w:rPr>
    </w:lvl>
    <w:lvl w:ilvl="7" w:tplc="04090019">
      <w:start w:val="1"/>
      <w:numFmt w:val="lowerLetter"/>
      <w:lvlText w:val="%8)"/>
      <w:lvlJc w:val="left"/>
      <w:pPr>
        <w:ind w:left="3560" w:hanging="420"/>
      </w:pPr>
      <w:rPr>
        <w:rFonts w:cs="Times New Roman"/>
      </w:rPr>
    </w:lvl>
    <w:lvl w:ilvl="8" w:tplc="0409001B">
      <w:start w:val="1"/>
      <w:numFmt w:val="lowerRoman"/>
      <w:lvlText w:val="%9."/>
      <w:lvlJc w:val="right"/>
      <w:pPr>
        <w:ind w:left="3980" w:hanging="420"/>
      </w:pPr>
      <w:rPr>
        <w:rFonts w:cs="Times New Roman"/>
      </w:rPr>
    </w:lvl>
  </w:abstractNum>
  <w:abstractNum w:abstractNumId="1">
    <w:nsid w:val="1F400CBB"/>
    <w:multiLevelType w:val="hybridMultilevel"/>
    <w:tmpl w:val="175A4EAA"/>
    <w:lvl w:ilvl="0" w:tplc="FAB218BA">
      <w:start w:val="1"/>
      <w:numFmt w:val="decimal"/>
      <w:lvlText w:val="（%1）"/>
      <w:lvlJc w:val="left"/>
      <w:pPr>
        <w:ind w:left="1280" w:hanging="1080"/>
      </w:pPr>
      <w:rPr>
        <w:rFonts w:cs="Times New Roman" w:hint="default"/>
      </w:rPr>
    </w:lvl>
    <w:lvl w:ilvl="1" w:tplc="04090019">
      <w:start w:val="1"/>
      <w:numFmt w:val="lowerLetter"/>
      <w:lvlText w:val="%2)"/>
      <w:lvlJc w:val="left"/>
      <w:pPr>
        <w:ind w:left="1040" w:hanging="420"/>
      </w:pPr>
      <w:rPr>
        <w:rFonts w:cs="Times New Roman"/>
      </w:rPr>
    </w:lvl>
    <w:lvl w:ilvl="2" w:tplc="0409001B">
      <w:start w:val="1"/>
      <w:numFmt w:val="lowerRoman"/>
      <w:lvlText w:val="%3."/>
      <w:lvlJc w:val="right"/>
      <w:pPr>
        <w:ind w:left="1460" w:hanging="420"/>
      </w:pPr>
      <w:rPr>
        <w:rFonts w:cs="Times New Roman"/>
      </w:rPr>
    </w:lvl>
    <w:lvl w:ilvl="3" w:tplc="0409000F">
      <w:start w:val="1"/>
      <w:numFmt w:val="decimal"/>
      <w:lvlText w:val="%4."/>
      <w:lvlJc w:val="left"/>
      <w:pPr>
        <w:ind w:left="1880" w:hanging="420"/>
      </w:pPr>
      <w:rPr>
        <w:rFonts w:cs="Times New Roman"/>
      </w:rPr>
    </w:lvl>
    <w:lvl w:ilvl="4" w:tplc="04090019">
      <w:start w:val="1"/>
      <w:numFmt w:val="lowerLetter"/>
      <w:lvlText w:val="%5)"/>
      <w:lvlJc w:val="left"/>
      <w:pPr>
        <w:ind w:left="2300" w:hanging="420"/>
      </w:pPr>
      <w:rPr>
        <w:rFonts w:cs="Times New Roman"/>
      </w:rPr>
    </w:lvl>
    <w:lvl w:ilvl="5" w:tplc="0409001B">
      <w:start w:val="1"/>
      <w:numFmt w:val="lowerRoman"/>
      <w:lvlText w:val="%6."/>
      <w:lvlJc w:val="right"/>
      <w:pPr>
        <w:ind w:left="2720" w:hanging="420"/>
      </w:pPr>
      <w:rPr>
        <w:rFonts w:cs="Times New Roman"/>
      </w:rPr>
    </w:lvl>
    <w:lvl w:ilvl="6" w:tplc="0409000F">
      <w:start w:val="1"/>
      <w:numFmt w:val="decimal"/>
      <w:lvlText w:val="%7."/>
      <w:lvlJc w:val="left"/>
      <w:pPr>
        <w:ind w:left="3140" w:hanging="420"/>
      </w:pPr>
      <w:rPr>
        <w:rFonts w:cs="Times New Roman"/>
      </w:rPr>
    </w:lvl>
    <w:lvl w:ilvl="7" w:tplc="04090019">
      <w:start w:val="1"/>
      <w:numFmt w:val="lowerLetter"/>
      <w:lvlText w:val="%8)"/>
      <w:lvlJc w:val="left"/>
      <w:pPr>
        <w:ind w:left="3560" w:hanging="420"/>
      </w:pPr>
      <w:rPr>
        <w:rFonts w:cs="Times New Roman"/>
      </w:rPr>
    </w:lvl>
    <w:lvl w:ilvl="8" w:tplc="0409001B">
      <w:start w:val="1"/>
      <w:numFmt w:val="lowerRoman"/>
      <w:lvlText w:val="%9."/>
      <w:lvlJc w:val="right"/>
      <w:pPr>
        <w:ind w:left="3980" w:hanging="420"/>
      </w:pPr>
      <w:rPr>
        <w:rFonts w:cs="Times New Roman"/>
      </w:rPr>
    </w:lvl>
  </w:abstractNum>
  <w:abstractNum w:abstractNumId="2">
    <w:nsid w:val="264D042B"/>
    <w:multiLevelType w:val="hybridMultilevel"/>
    <w:tmpl w:val="66D0D110"/>
    <w:lvl w:ilvl="0" w:tplc="7334050E">
      <w:start w:val="1"/>
      <w:numFmt w:val="japaneseCounting"/>
      <w:lvlText w:val="（%1）"/>
      <w:lvlJc w:val="left"/>
      <w:pPr>
        <w:ind w:left="1445" w:hanging="885"/>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3">
    <w:nsid w:val="30A033CB"/>
    <w:multiLevelType w:val="hybridMultilevel"/>
    <w:tmpl w:val="7C60DF0A"/>
    <w:lvl w:ilvl="0" w:tplc="418AD5FA">
      <w:start w:val="3"/>
      <w:numFmt w:val="decimal"/>
      <w:lvlText w:val="（%1）"/>
      <w:lvlJc w:val="left"/>
      <w:pPr>
        <w:ind w:left="1080" w:hanging="108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4">
    <w:nsid w:val="31605D2F"/>
    <w:multiLevelType w:val="hybridMultilevel"/>
    <w:tmpl w:val="EF2ACB98"/>
    <w:lvl w:ilvl="0" w:tplc="0A42C534">
      <w:start w:val="1"/>
      <w:numFmt w:val="decimal"/>
      <w:lvlText w:val="%1."/>
      <w:lvlJc w:val="left"/>
      <w:pPr>
        <w:ind w:left="1610" w:hanging="1050"/>
      </w:pPr>
      <w:rPr>
        <w:rFonts w:cs="Times New Roman" w:hint="default"/>
        <w:color w:val="auto"/>
        <w:sz w:val="28"/>
        <w:szCs w:val="28"/>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5">
    <w:nsid w:val="401938D5"/>
    <w:multiLevelType w:val="hybridMultilevel"/>
    <w:tmpl w:val="29AACAC4"/>
    <w:lvl w:ilvl="0" w:tplc="464ADAB0">
      <w:start w:val="2"/>
      <w:numFmt w:val="decimal"/>
      <w:lvlText w:val="（%1）"/>
      <w:lvlJc w:val="left"/>
      <w:pPr>
        <w:ind w:left="1080" w:hanging="108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6">
    <w:nsid w:val="40786F64"/>
    <w:multiLevelType w:val="hybridMultilevel"/>
    <w:tmpl w:val="B3241096"/>
    <w:lvl w:ilvl="0" w:tplc="FC2E2D7E">
      <w:start w:val="1"/>
      <w:numFmt w:val="decimal"/>
      <w:lvlText w:val="%1."/>
      <w:lvlJc w:val="left"/>
      <w:pPr>
        <w:ind w:left="920" w:hanging="360"/>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7">
    <w:nsid w:val="45B45D32"/>
    <w:multiLevelType w:val="hybridMultilevel"/>
    <w:tmpl w:val="860616FE"/>
    <w:lvl w:ilvl="0" w:tplc="03B486B0">
      <w:start w:val="1"/>
      <w:numFmt w:val="japaneseCounting"/>
      <w:lvlText w:val="%1、"/>
      <w:lvlJc w:val="left"/>
      <w:pPr>
        <w:ind w:left="1363" w:hanging="720"/>
      </w:pPr>
      <w:rPr>
        <w:rFonts w:cs="Times New Roman" w:hint="default"/>
      </w:rPr>
    </w:lvl>
    <w:lvl w:ilvl="1" w:tplc="04090019">
      <w:start w:val="1"/>
      <w:numFmt w:val="lowerLetter"/>
      <w:lvlText w:val="%2)"/>
      <w:lvlJc w:val="left"/>
      <w:pPr>
        <w:ind w:left="1483" w:hanging="420"/>
      </w:pPr>
      <w:rPr>
        <w:rFonts w:cs="Times New Roman"/>
      </w:rPr>
    </w:lvl>
    <w:lvl w:ilvl="2" w:tplc="0409001B">
      <w:start w:val="1"/>
      <w:numFmt w:val="lowerRoman"/>
      <w:lvlText w:val="%3."/>
      <w:lvlJc w:val="right"/>
      <w:pPr>
        <w:ind w:left="1903" w:hanging="420"/>
      </w:pPr>
      <w:rPr>
        <w:rFonts w:cs="Times New Roman"/>
      </w:rPr>
    </w:lvl>
    <w:lvl w:ilvl="3" w:tplc="0409000F">
      <w:start w:val="1"/>
      <w:numFmt w:val="decimal"/>
      <w:lvlText w:val="%4."/>
      <w:lvlJc w:val="left"/>
      <w:pPr>
        <w:ind w:left="2323" w:hanging="420"/>
      </w:pPr>
      <w:rPr>
        <w:rFonts w:cs="Times New Roman"/>
      </w:rPr>
    </w:lvl>
    <w:lvl w:ilvl="4" w:tplc="04090019">
      <w:start w:val="1"/>
      <w:numFmt w:val="lowerLetter"/>
      <w:lvlText w:val="%5)"/>
      <w:lvlJc w:val="left"/>
      <w:pPr>
        <w:ind w:left="2743" w:hanging="420"/>
      </w:pPr>
      <w:rPr>
        <w:rFonts w:cs="Times New Roman"/>
      </w:rPr>
    </w:lvl>
    <w:lvl w:ilvl="5" w:tplc="0409001B">
      <w:start w:val="1"/>
      <w:numFmt w:val="lowerRoman"/>
      <w:lvlText w:val="%6."/>
      <w:lvlJc w:val="right"/>
      <w:pPr>
        <w:ind w:left="3163" w:hanging="420"/>
      </w:pPr>
      <w:rPr>
        <w:rFonts w:cs="Times New Roman"/>
      </w:rPr>
    </w:lvl>
    <w:lvl w:ilvl="6" w:tplc="0409000F">
      <w:start w:val="1"/>
      <w:numFmt w:val="decimal"/>
      <w:lvlText w:val="%7."/>
      <w:lvlJc w:val="left"/>
      <w:pPr>
        <w:ind w:left="3583" w:hanging="420"/>
      </w:pPr>
      <w:rPr>
        <w:rFonts w:cs="Times New Roman"/>
      </w:rPr>
    </w:lvl>
    <w:lvl w:ilvl="7" w:tplc="04090019">
      <w:start w:val="1"/>
      <w:numFmt w:val="lowerLetter"/>
      <w:lvlText w:val="%8)"/>
      <w:lvlJc w:val="left"/>
      <w:pPr>
        <w:ind w:left="4003" w:hanging="420"/>
      </w:pPr>
      <w:rPr>
        <w:rFonts w:cs="Times New Roman"/>
      </w:rPr>
    </w:lvl>
    <w:lvl w:ilvl="8" w:tplc="0409001B">
      <w:start w:val="1"/>
      <w:numFmt w:val="lowerRoman"/>
      <w:lvlText w:val="%9."/>
      <w:lvlJc w:val="right"/>
      <w:pPr>
        <w:ind w:left="4423" w:hanging="420"/>
      </w:pPr>
      <w:rPr>
        <w:rFonts w:cs="Times New Roman"/>
      </w:rPr>
    </w:lvl>
  </w:abstractNum>
  <w:abstractNum w:abstractNumId="8">
    <w:nsid w:val="5CAF71FC"/>
    <w:multiLevelType w:val="hybridMultilevel"/>
    <w:tmpl w:val="E84653AC"/>
    <w:lvl w:ilvl="0" w:tplc="284436C8">
      <w:start w:val="1"/>
      <w:numFmt w:val="decimal"/>
      <w:lvlText w:val="%1."/>
      <w:lvlJc w:val="left"/>
      <w:pPr>
        <w:ind w:left="980" w:hanging="420"/>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9">
    <w:nsid w:val="77387D92"/>
    <w:multiLevelType w:val="hybridMultilevel"/>
    <w:tmpl w:val="948AD532"/>
    <w:lvl w:ilvl="0" w:tplc="80248B40">
      <w:start w:val="1"/>
      <w:numFmt w:val="decimalEnclosedCircle"/>
      <w:lvlText w:val="%1"/>
      <w:lvlJc w:val="left"/>
      <w:pPr>
        <w:ind w:left="1000" w:hanging="360"/>
      </w:pPr>
      <w:rPr>
        <w:rFonts w:cs="仿宋_GB2312"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8"/>
  </w:num>
  <w:num w:numId="2">
    <w:abstractNumId w:val="2"/>
  </w:num>
  <w:num w:numId="3">
    <w:abstractNumId w:val="3"/>
  </w:num>
  <w:num w:numId="4">
    <w:abstractNumId w:val="1"/>
  </w:num>
  <w:num w:numId="5">
    <w:abstractNumId w:val="0"/>
  </w:num>
  <w:num w:numId="6">
    <w:abstractNumId w:val="5"/>
  </w:num>
  <w:num w:numId="7">
    <w:abstractNumId w:val="7"/>
  </w:num>
  <w:num w:numId="8">
    <w:abstractNumId w:val="4"/>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6C2"/>
    <w:rsid w:val="00003897"/>
    <w:rsid w:val="00012259"/>
    <w:rsid w:val="000273E7"/>
    <w:rsid w:val="000417C1"/>
    <w:rsid w:val="00047CBF"/>
    <w:rsid w:val="00070DB5"/>
    <w:rsid w:val="00071E0D"/>
    <w:rsid w:val="00076527"/>
    <w:rsid w:val="00081A6F"/>
    <w:rsid w:val="00091809"/>
    <w:rsid w:val="00092A2B"/>
    <w:rsid w:val="000942C0"/>
    <w:rsid w:val="000A181A"/>
    <w:rsid w:val="000B1F45"/>
    <w:rsid w:val="000B2B56"/>
    <w:rsid w:val="000B70A2"/>
    <w:rsid w:val="000C59E3"/>
    <w:rsid w:val="000F47C4"/>
    <w:rsid w:val="00101B81"/>
    <w:rsid w:val="00137344"/>
    <w:rsid w:val="00142EA9"/>
    <w:rsid w:val="00156D30"/>
    <w:rsid w:val="00160F9B"/>
    <w:rsid w:val="00181CE2"/>
    <w:rsid w:val="00194BCA"/>
    <w:rsid w:val="001B0711"/>
    <w:rsid w:val="001D4BE7"/>
    <w:rsid w:val="00201544"/>
    <w:rsid w:val="00201CDF"/>
    <w:rsid w:val="0020532D"/>
    <w:rsid w:val="002205C3"/>
    <w:rsid w:val="0022080C"/>
    <w:rsid w:val="00222816"/>
    <w:rsid w:val="00224481"/>
    <w:rsid w:val="00232E40"/>
    <w:rsid w:val="00233195"/>
    <w:rsid w:val="00237589"/>
    <w:rsid w:val="00250BB0"/>
    <w:rsid w:val="00263010"/>
    <w:rsid w:val="0026306A"/>
    <w:rsid w:val="002722B6"/>
    <w:rsid w:val="00284A73"/>
    <w:rsid w:val="0029356D"/>
    <w:rsid w:val="002A5767"/>
    <w:rsid w:val="002B6559"/>
    <w:rsid w:val="002C0912"/>
    <w:rsid w:val="002F229F"/>
    <w:rsid w:val="00303B8E"/>
    <w:rsid w:val="0030497C"/>
    <w:rsid w:val="0033732F"/>
    <w:rsid w:val="0034796E"/>
    <w:rsid w:val="00361633"/>
    <w:rsid w:val="00372301"/>
    <w:rsid w:val="0039702E"/>
    <w:rsid w:val="003B76D5"/>
    <w:rsid w:val="003C66C2"/>
    <w:rsid w:val="003C7A43"/>
    <w:rsid w:val="003D04FD"/>
    <w:rsid w:val="003D06A6"/>
    <w:rsid w:val="003D0BC9"/>
    <w:rsid w:val="003D1747"/>
    <w:rsid w:val="003D77A2"/>
    <w:rsid w:val="003E2DD3"/>
    <w:rsid w:val="003E4BC7"/>
    <w:rsid w:val="003E4BE3"/>
    <w:rsid w:val="003F215B"/>
    <w:rsid w:val="00406A47"/>
    <w:rsid w:val="00407BDD"/>
    <w:rsid w:val="00410008"/>
    <w:rsid w:val="00431FA3"/>
    <w:rsid w:val="00432A71"/>
    <w:rsid w:val="004333BA"/>
    <w:rsid w:val="00434600"/>
    <w:rsid w:val="00435458"/>
    <w:rsid w:val="00441D52"/>
    <w:rsid w:val="0044401F"/>
    <w:rsid w:val="004441C1"/>
    <w:rsid w:val="00452A5F"/>
    <w:rsid w:val="00455210"/>
    <w:rsid w:val="00457DA5"/>
    <w:rsid w:val="004649BD"/>
    <w:rsid w:val="00472448"/>
    <w:rsid w:val="0047402D"/>
    <w:rsid w:val="00486870"/>
    <w:rsid w:val="00487B9E"/>
    <w:rsid w:val="00490F36"/>
    <w:rsid w:val="0049122A"/>
    <w:rsid w:val="00494D70"/>
    <w:rsid w:val="004A165B"/>
    <w:rsid w:val="004A7E3B"/>
    <w:rsid w:val="004B1DE8"/>
    <w:rsid w:val="004B2219"/>
    <w:rsid w:val="004B2817"/>
    <w:rsid w:val="004B344D"/>
    <w:rsid w:val="004B5DC8"/>
    <w:rsid w:val="004B7647"/>
    <w:rsid w:val="004C1476"/>
    <w:rsid w:val="004D040E"/>
    <w:rsid w:val="004D58C9"/>
    <w:rsid w:val="004F0165"/>
    <w:rsid w:val="004F1F54"/>
    <w:rsid w:val="00524FF6"/>
    <w:rsid w:val="00527176"/>
    <w:rsid w:val="0053176F"/>
    <w:rsid w:val="005332C3"/>
    <w:rsid w:val="00533CD0"/>
    <w:rsid w:val="00536D53"/>
    <w:rsid w:val="00537AA3"/>
    <w:rsid w:val="005476B7"/>
    <w:rsid w:val="005516D0"/>
    <w:rsid w:val="005874F0"/>
    <w:rsid w:val="00595B63"/>
    <w:rsid w:val="005A33B3"/>
    <w:rsid w:val="005C5BCF"/>
    <w:rsid w:val="005D1E29"/>
    <w:rsid w:val="005D6994"/>
    <w:rsid w:val="005D7596"/>
    <w:rsid w:val="005D783B"/>
    <w:rsid w:val="005F56AC"/>
    <w:rsid w:val="00605678"/>
    <w:rsid w:val="006107D1"/>
    <w:rsid w:val="00612551"/>
    <w:rsid w:val="00615372"/>
    <w:rsid w:val="00637044"/>
    <w:rsid w:val="00654F57"/>
    <w:rsid w:val="00666881"/>
    <w:rsid w:val="00671087"/>
    <w:rsid w:val="0067331A"/>
    <w:rsid w:val="00692894"/>
    <w:rsid w:val="006A7330"/>
    <w:rsid w:val="006B0F3F"/>
    <w:rsid w:val="006B21A4"/>
    <w:rsid w:val="006B7BBC"/>
    <w:rsid w:val="006D41FC"/>
    <w:rsid w:val="006D4D46"/>
    <w:rsid w:val="006D504C"/>
    <w:rsid w:val="006D665C"/>
    <w:rsid w:val="006E037D"/>
    <w:rsid w:val="006F5C5F"/>
    <w:rsid w:val="00716921"/>
    <w:rsid w:val="00726C15"/>
    <w:rsid w:val="00736A0A"/>
    <w:rsid w:val="00747A47"/>
    <w:rsid w:val="007510A0"/>
    <w:rsid w:val="00754552"/>
    <w:rsid w:val="00754617"/>
    <w:rsid w:val="00773211"/>
    <w:rsid w:val="0079233A"/>
    <w:rsid w:val="007950D6"/>
    <w:rsid w:val="007952FB"/>
    <w:rsid w:val="007A68A3"/>
    <w:rsid w:val="007B32EE"/>
    <w:rsid w:val="007C16F7"/>
    <w:rsid w:val="007C4AAA"/>
    <w:rsid w:val="007D7C2E"/>
    <w:rsid w:val="007E0492"/>
    <w:rsid w:val="007F29A9"/>
    <w:rsid w:val="007F5413"/>
    <w:rsid w:val="00820308"/>
    <w:rsid w:val="0082431E"/>
    <w:rsid w:val="008318F7"/>
    <w:rsid w:val="00846AD4"/>
    <w:rsid w:val="00863096"/>
    <w:rsid w:val="00870F16"/>
    <w:rsid w:val="00884BA2"/>
    <w:rsid w:val="008901D9"/>
    <w:rsid w:val="00890DB4"/>
    <w:rsid w:val="008940A2"/>
    <w:rsid w:val="008A1616"/>
    <w:rsid w:val="008A2AD5"/>
    <w:rsid w:val="008A71DC"/>
    <w:rsid w:val="008B441E"/>
    <w:rsid w:val="008B597C"/>
    <w:rsid w:val="008B77BA"/>
    <w:rsid w:val="008C2B02"/>
    <w:rsid w:val="008D77AA"/>
    <w:rsid w:val="008E0715"/>
    <w:rsid w:val="008F799C"/>
    <w:rsid w:val="00902943"/>
    <w:rsid w:val="009257F3"/>
    <w:rsid w:val="00931978"/>
    <w:rsid w:val="00933052"/>
    <w:rsid w:val="00936DE4"/>
    <w:rsid w:val="00946EB4"/>
    <w:rsid w:val="0095363D"/>
    <w:rsid w:val="00960DEB"/>
    <w:rsid w:val="009652B6"/>
    <w:rsid w:val="00973012"/>
    <w:rsid w:val="00994761"/>
    <w:rsid w:val="00996509"/>
    <w:rsid w:val="009E10F3"/>
    <w:rsid w:val="009E5D30"/>
    <w:rsid w:val="00A01777"/>
    <w:rsid w:val="00A0309A"/>
    <w:rsid w:val="00A273F6"/>
    <w:rsid w:val="00A3414D"/>
    <w:rsid w:val="00A35C00"/>
    <w:rsid w:val="00A42F16"/>
    <w:rsid w:val="00A43E6E"/>
    <w:rsid w:val="00A476F9"/>
    <w:rsid w:val="00A5467E"/>
    <w:rsid w:val="00A707D7"/>
    <w:rsid w:val="00A80BE4"/>
    <w:rsid w:val="00A81A84"/>
    <w:rsid w:val="00A820F6"/>
    <w:rsid w:val="00A836A5"/>
    <w:rsid w:val="00AA46F1"/>
    <w:rsid w:val="00AB40F7"/>
    <w:rsid w:val="00AC4948"/>
    <w:rsid w:val="00AC68DA"/>
    <w:rsid w:val="00AD232B"/>
    <w:rsid w:val="00AE615F"/>
    <w:rsid w:val="00B02882"/>
    <w:rsid w:val="00B13175"/>
    <w:rsid w:val="00B13BCE"/>
    <w:rsid w:val="00B27AEC"/>
    <w:rsid w:val="00B337C3"/>
    <w:rsid w:val="00B3424F"/>
    <w:rsid w:val="00B3570D"/>
    <w:rsid w:val="00B35A30"/>
    <w:rsid w:val="00B569AB"/>
    <w:rsid w:val="00B70DBB"/>
    <w:rsid w:val="00B71D16"/>
    <w:rsid w:val="00B92CB8"/>
    <w:rsid w:val="00BA3770"/>
    <w:rsid w:val="00BC0AC8"/>
    <w:rsid w:val="00BC0F9E"/>
    <w:rsid w:val="00BF0902"/>
    <w:rsid w:val="00BF3DA8"/>
    <w:rsid w:val="00BF452F"/>
    <w:rsid w:val="00BF545B"/>
    <w:rsid w:val="00C12F84"/>
    <w:rsid w:val="00C30BAA"/>
    <w:rsid w:val="00C354B2"/>
    <w:rsid w:val="00C461CB"/>
    <w:rsid w:val="00C55498"/>
    <w:rsid w:val="00C61A59"/>
    <w:rsid w:val="00C66A31"/>
    <w:rsid w:val="00C71A68"/>
    <w:rsid w:val="00C83072"/>
    <w:rsid w:val="00C97D08"/>
    <w:rsid w:val="00CA231F"/>
    <w:rsid w:val="00CA2352"/>
    <w:rsid w:val="00CB0B33"/>
    <w:rsid w:val="00CC2561"/>
    <w:rsid w:val="00CC7F74"/>
    <w:rsid w:val="00CD0AA5"/>
    <w:rsid w:val="00CD5E59"/>
    <w:rsid w:val="00CD5EEA"/>
    <w:rsid w:val="00CE4F01"/>
    <w:rsid w:val="00CF328F"/>
    <w:rsid w:val="00CF3E09"/>
    <w:rsid w:val="00CF683C"/>
    <w:rsid w:val="00D072D8"/>
    <w:rsid w:val="00D22912"/>
    <w:rsid w:val="00D24AF9"/>
    <w:rsid w:val="00D41913"/>
    <w:rsid w:val="00D50BA9"/>
    <w:rsid w:val="00D52D09"/>
    <w:rsid w:val="00D60DEC"/>
    <w:rsid w:val="00D61D35"/>
    <w:rsid w:val="00D841FD"/>
    <w:rsid w:val="00DC54B3"/>
    <w:rsid w:val="00DE11AD"/>
    <w:rsid w:val="00DE3A12"/>
    <w:rsid w:val="00DF52C3"/>
    <w:rsid w:val="00DF5FFC"/>
    <w:rsid w:val="00E04526"/>
    <w:rsid w:val="00E4049A"/>
    <w:rsid w:val="00E416D4"/>
    <w:rsid w:val="00E420E3"/>
    <w:rsid w:val="00E43027"/>
    <w:rsid w:val="00E52B18"/>
    <w:rsid w:val="00E6207E"/>
    <w:rsid w:val="00E7447D"/>
    <w:rsid w:val="00E777C9"/>
    <w:rsid w:val="00E8082B"/>
    <w:rsid w:val="00E86F5F"/>
    <w:rsid w:val="00E87220"/>
    <w:rsid w:val="00E94360"/>
    <w:rsid w:val="00E95FC6"/>
    <w:rsid w:val="00EB4148"/>
    <w:rsid w:val="00EB46A0"/>
    <w:rsid w:val="00EC2843"/>
    <w:rsid w:val="00EC3E95"/>
    <w:rsid w:val="00EC4D01"/>
    <w:rsid w:val="00ED2D99"/>
    <w:rsid w:val="00ED404D"/>
    <w:rsid w:val="00F01990"/>
    <w:rsid w:val="00F06D9E"/>
    <w:rsid w:val="00F3087C"/>
    <w:rsid w:val="00F45170"/>
    <w:rsid w:val="00F6388E"/>
    <w:rsid w:val="00F67BB6"/>
    <w:rsid w:val="00F748D1"/>
    <w:rsid w:val="00F929F4"/>
    <w:rsid w:val="00FA21EB"/>
    <w:rsid w:val="00FA30D3"/>
    <w:rsid w:val="00FB5F8A"/>
    <w:rsid w:val="00FE34E9"/>
    <w:rsid w:val="00FE3B03"/>
    <w:rsid w:val="00FF4D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6C2"/>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正文"/>
    <w:basedOn w:val="Normal"/>
    <w:uiPriority w:val="99"/>
    <w:rsid w:val="00F06D9E"/>
    <w:pPr>
      <w:snapToGrid w:val="0"/>
      <w:spacing w:line="520" w:lineRule="exact"/>
      <w:ind w:firstLine="640"/>
    </w:pPr>
    <w:rPr>
      <w:rFonts w:ascii="仿宋_GB2312" w:eastAsia="仿宋_GB2312" w:hAnsi="Times New Roman" w:cs="仿宋_GB2312"/>
      <w:sz w:val="28"/>
      <w:szCs w:val="28"/>
    </w:rPr>
  </w:style>
  <w:style w:type="paragraph" w:customStyle="1" w:styleId="1">
    <w:name w:val="列出段落1"/>
    <w:basedOn w:val="Normal"/>
    <w:uiPriority w:val="99"/>
    <w:rsid w:val="008940A2"/>
    <w:pPr>
      <w:ind w:firstLineChars="200" w:firstLine="420"/>
    </w:pPr>
  </w:style>
  <w:style w:type="paragraph" w:styleId="ListParagraph">
    <w:name w:val="List Paragraph"/>
    <w:basedOn w:val="Normal"/>
    <w:uiPriority w:val="99"/>
    <w:qFormat/>
    <w:rsid w:val="00A836A5"/>
    <w:pPr>
      <w:ind w:firstLineChars="200" w:firstLine="420"/>
    </w:pPr>
  </w:style>
  <w:style w:type="paragraph" w:styleId="BalloonText">
    <w:name w:val="Balloon Text"/>
    <w:basedOn w:val="Normal"/>
    <w:link w:val="BalloonTextChar"/>
    <w:uiPriority w:val="99"/>
    <w:semiHidden/>
    <w:rsid w:val="00003897"/>
    <w:rPr>
      <w:sz w:val="18"/>
      <w:szCs w:val="18"/>
    </w:rPr>
  </w:style>
  <w:style w:type="character" w:customStyle="1" w:styleId="BalloonTextChar">
    <w:name w:val="Balloon Text Char"/>
    <w:basedOn w:val="DefaultParagraphFont"/>
    <w:link w:val="BalloonText"/>
    <w:uiPriority w:val="99"/>
    <w:semiHidden/>
    <w:locked/>
    <w:rsid w:val="00003897"/>
    <w:rPr>
      <w:rFonts w:ascii="Calibri" w:eastAsia="宋体" w:hAnsi="Calibri" w:cs="Calibri"/>
      <w:sz w:val="18"/>
      <w:szCs w:val="18"/>
    </w:rPr>
  </w:style>
  <w:style w:type="paragraph" w:styleId="Header">
    <w:name w:val="header"/>
    <w:basedOn w:val="Normal"/>
    <w:link w:val="HeaderChar"/>
    <w:uiPriority w:val="99"/>
    <w:rsid w:val="0013734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37344"/>
    <w:rPr>
      <w:rFonts w:ascii="Calibri" w:eastAsia="宋体" w:hAnsi="Calibri" w:cs="Calibri"/>
      <w:sz w:val="18"/>
      <w:szCs w:val="18"/>
    </w:rPr>
  </w:style>
  <w:style w:type="paragraph" w:styleId="Footer">
    <w:name w:val="footer"/>
    <w:basedOn w:val="Normal"/>
    <w:link w:val="FooterChar"/>
    <w:uiPriority w:val="99"/>
    <w:rsid w:val="0013734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37344"/>
    <w:rPr>
      <w:rFonts w:ascii="Calibri" w:eastAsia="宋体" w:hAnsi="Calibri" w:cs="Calibri"/>
      <w:sz w:val="18"/>
      <w:szCs w:val="18"/>
    </w:rPr>
  </w:style>
  <w:style w:type="table" w:styleId="TableGrid">
    <w:name w:val="Table Grid"/>
    <w:basedOn w:val="TableNormal"/>
    <w:uiPriority w:val="99"/>
    <w:rsid w:val="000F47C4"/>
    <w:rPr>
      <w:rFonts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1057</TotalTime>
  <Pages>19</Pages>
  <Words>1135</Words>
  <Characters>6473</Characters>
  <Application>Microsoft Office Outlook</Application>
  <DocSecurity>0</DocSecurity>
  <Lines>0</Lines>
  <Paragraphs>0</Paragraphs>
  <ScaleCrop>false</ScaleCrop>
  <Company>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NTKO</cp:lastModifiedBy>
  <cp:revision>217</cp:revision>
  <cp:lastPrinted>2015-03-16T06:09:00Z</cp:lastPrinted>
  <dcterms:created xsi:type="dcterms:W3CDTF">2015-03-13T06:18:00Z</dcterms:created>
  <dcterms:modified xsi:type="dcterms:W3CDTF">2015-04-20T05:20:00Z</dcterms:modified>
</cp:coreProperties>
</file>